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9E2E5" w14:textId="71D705E8" w:rsidR="00BF5C8D" w:rsidRDefault="00D23F8D">
      <w:pPr>
        <w:pStyle w:val="GvdeMetni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366144" behindDoc="1" locked="0" layoutInCell="1" allowOverlap="1" wp14:anchorId="4029BA72" wp14:editId="70478B5F">
            <wp:simplePos x="0" y="0"/>
            <wp:positionH relativeFrom="margin">
              <wp:posOffset>6473755</wp:posOffset>
            </wp:positionH>
            <wp:positionV relativeFrom="margin">
              <wp:posOffset>-829412</wp:posOffset>
            </wp:positionV>
            <wp:extent cx="808990" cy="797560"/>
            <wp:effectExtent l="0" t="0" r="3810" b="254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270B7" w14:textId="2776EE3E" w:rsidR="00BF5C8D" w:rsidRDefault="00BF5C8D">
      <w:pPr>
        <w:pStyle w:val="GvdeMetni"/>
        <w:rPr>
          <w:sz w:val="20"/>
        </w:rPr>
      </w:pPr>
    </w:p>
    <w:p w14:paraId="2ABAEA55" w14:textId="3C7E4519" w:rsidR="00BF5C8D" w:rsidRDefault="006173EB">
      <w:pPr>
        <w:pStyle w:val="Balk1"/>
        <w:spacing w:before="211"/>
        <w:ind w:left="4116" w:right="3327" w:hanging="64"/>
        <w:jc w:val="center"/>
        <w:rPr>
          <w:u w:val="none"/>
        </w:rPr>
      </w:pPr>
      <w:r>
        <w:rPr>
          <w:u w:val="none"/>
        </w:rPr>
        <w:t>202</w:t>
      </w:r>
      <w:r w:rsidR="00731CDA">
        <w:rPr>
          <w:u w:val="none"/>
        </w:rPr>
        <w:t>4</w:t>
      </w:r>
      <w:r w:rsidR="009C4811">
        <w:rPr>
          <w:u w:val="none"/>
        </w:rPr>
        <w:t xml:space="preserve"> U21</w:t>
      </w:r>
      <w:r>
        <w:rPr>
          <w:u w:val="none"/>
        </w:rPr>
        <w:t xml:space="preserve"> 7’ Lİ RAGBİ </w:t>
      </w:r>
      <w:r w:rsidR="00B2308D">
        <w:rPr>
          <w:u w:val="none"/>
        </w:rPr>
        <w:t xml:space="preserve">KADINLAR </w:t>
      </w:r>
      <w:r>
        <w:rPr>
          <w:spacing w:val="-3"/>
          <w:u w:val="none"/>
        </w:rPr>
        <w:t>TÜRKİYE ŞAMPİYONASI</w:t>
      </w:r>
      <w:r w:rsidR="009C4811">
        <w:rPr>
          <w:spacing w:val="-3"/>
          <w:u w:val="none"/>
        </w:rPr>
        <w:t xml:space="preserve"> </w:t>
      </w:r>
      <w:r>
        <w:rPr>
          <w:u w:val="none"/>
        </w:rPr>
        <w:t>REGLAMANI</w:t>
      </w:r>
    </w:p>
    <w:p w14:paraId="5FBC8E27" w14:textId="1A7B3995" w:rsidR="00BF5C8D" w:rsidRDefault="00BF5C8D">
      <w:pPr>
        <w:pStyle w:val="GvdeMetni"/>
        <w:rPr>
          <w:b/>
          <w:sz w:val="20"/>
        </w:rPr>
      </w:pPr>
    </w:p>
    <w:p w14:paraId="5FA64EC0" w14:textId="12C4EB24" w:rsidR="00BF5C8D" w:rsidRDefault="00BF5C8D">
      <w:pPr>
        <w:pStyle w:val="GvdeMetni"/>
        <w:spacing w:before="1"/>
        <w:rPr>
          <w:b/>
          <w:sz w:val="28"/>
        </w:rPr>
      </w:pPr>
    </w:p>
    <w:p w14:paraId="0A27FAC3" w14:textId="62C33ABE" w:rsidR="00BF5C8D" w:rsidRDefault="006173EB">
      <w:pPr>
        <w:spacing w:before="90"/>
        <w:ind w:left="1210"/>
        <w:rPr>
          <w:b/>
          <w:sz w:val="24"/>
        </w:rPr>
      </w:pPr>
      <w:r>
        <w:rPr>
          <w:b/>
          <w:sz w:val="24"/>
          <w:u w:val="thick"/>
        </w:rPr>
        <w:t>TANIMLAR</w:t>
      </w:r>
    </w:p>
    <w:p w14:paraId="3ACBCA9B" w14:textId="2B7FB2D2" w:rsidR="00BF5C8D" w:rsidRDefault="00BF5C8D">
      <w:pPr>
        <w:pStyle w:val="GvdeMetni"/>
        <w:rPr>
          <w:b/>
          <w:sz w:val="16"/>
        </w:rPr>
      </w:pPr>
    </w:p>
    <w:p w14:paraId="372865E4" w14:textId="60EC0CA9" w:rsidR="00BF5C8D" w:rsidRDefault="006173EB" w:rsidP="00D23F8D">
      <w:pPr>
        <w:ind w:left="490" w:firstLine="720"/>
      </w:pPr>
      <w:r>
        <w:t>GSB–Gençlik</w:t>
      </w:r>
      <w:r w:rsidR="00D23F8D">
        <w:t xml:space="preserve"> </w:t>
      </w:r>
      <w:r>
        <w:t>ve</w:t>
      </w:r>
      <w:r w:rsidR="00D23F8D">
        <w:t xml:space="preserve"> </w:t>
      </w:r>
      <w:r>
        <w:t>Spor</w:t>
      </w:r>
      <w:r w:rsidR="00D23F8D">
        <w:t xml:space="preserve"> </w:t>
      </w:r>
      <w:r>
        <w:t>Bakanlığı</w:t>
      </w:r>
    </w:p>
    <w:p w14:paraId="1EDE6E84" w14:textId="77777777" w:rsidR="00D23F8D" w:rsidRDefault="006173EB" w:rsidP="00D23F8D">
      <w:pPr>
        <w:ind w:left="490" w:firstLine="720"/>
      </w:pPr>
      <w:r>
        <w:t>GSİM</w:t>
      </w:r>
      <w:r w:rsidR="00D23F8D">
        <w:t xml:space="preserve"> </w:t>
      </w:r>
      <w:r>
        <w:t>GENÇLİK</w:t>
      </w:r>
      <w:r w:rsidR="00D23F8D">
        <w:t xml:space="preserve"> </w:t>
      </w:r>
      <w:r>
        <w:t>VE</w:t>
      </w:r>
      <w:r w:rsidR="00D23F8D">
        <w:t xml:space="preserve"> </w:t>
      </w:r>
      <w:r>
        <w:t>Spor</w:t>
      </w:r>
      <w:r w:rsidR="00D23F8D">
        <w:t xml:space="preserve"> </w:t>
      </w:r>
      <w:r>
        <w:t>İl</w:t>
      </w:r>
      <w:r w:rsidR="00D23F8D">
        <w:t xml:space="preserve"> </w:t>
      </w:r>
      <w:r>
        <w:t>Müdürlükleri</w:t>
      </w:r>
    </w:p>
    <w:p w14:paraId="4FFD6400" w14:textId="77777777" w:rsidR="00D23F8D" w:rsidRDefault="006173EB" w:rsidP="00D23F8D">
      <w:pPr>
        <w:ind w:left="490" w:firstLine="720"/>
      </w:pPr>
      <w:r>
        <w:t>SHGM – Spor Hizmetleri Genel Müdürlüğü</w:t>
      </w:r>
    </w:p>
    <w:p w14:paraId="23D99D8B" w14:textId="78FB4B32" w:rsidR="00BF5C8D" w:rsidRDefault="006173EB" w:rsidP="00D23F8D">
      <w:pPr>
        <w:ind w:left="490" w:firstLine="720"/>
      </w:pPr>
      <w:r>
        <w:t>TRF– Türkiye</w:t>
      </w:r>
      <w:r w:rsidR="00D23F8D">
        <w:t xml:space="preserve"> </w:t>
      </w:r>
      <w:proofErr w:type="spellStart"/>
      <w:r>
        <w:t>Ragbi</w:t>
      </w:r>
      <w:proofErr w:type="spellEnd"/>
      <w:r w:rsidR="00D23F8D">
        <w:t xml:space="preserve"> </w:t>
      </w:r>
      <w:r>
        <w:t>Federasyonu</w:t>
      </w:r>
    </w:p>
    <w:p w14:paraId="6E7D9C6F" w14:textId="08D77C79" w:rsidR="00BF5C8D" w:rsidRDefault="006173EB" w:rsidP="00D23F8D">
      <w:pPr>
        <w:ind w:left="490" w:firstLine="720"/>
      </w:pPr>
      <w:r>
        <w:t>MHK–Merkez</w:t>
      </w:r>
      <w:r w:rsidR="00D23F8D">
        <w:t xml:space="preserve"> </w:t>
      </w:r>
      <w:r>
        <w:t>Hakem</w:t>
      </w:r>
      <w:r w:rsidR="00D23F8D">
        <w:t xml:space="preserve"> </w:t>
      </w:r>
      <w:r>
        <w:t>Kurulu</w:t>
      </w:r>
    </w:p>
    <w:p w14:paraId="63E73E57" w14:textId="15ACEDAF" w:rsidR="00BF5C8D" w:rsidRDefault="006173EB" w:rsidP="00D23F8D">
      <w:pPr>
        <w:ind w:left="490" w:firstLine="720"/>
      </w:pPr>
      <w:r>
        <w:t>Teknik Kurul</w:t>
      </w:r>
    </w:p>
    <w:p w14:paraId="191617AD" w14:textId="6DCA1092" w:rsidR="006E7404" w:rsidRDefault="00B2308D" w:rsidP="00D23F8D">
      <w:pPr>
        <w:ind w:left="490" w:firstLine="720"/>
      </w:pPr>
      <w:r>
        <w:t>K</w:t>
      </w:r>
      <w:r w:rsidR="006E7404">
        <w:t>TŞ—</w:t>
      </w:r>
      <w:r>
        <w:t>Kadınlar</w:t>
      </w:r>
      <w:r w:rsidR="006E7404">
        <w:t xml:space="preserve"> Türkiye Şampiyonası</w:t>
      </w:r>
    </w:p>
    <w:p w14:paraId="416BB69D" w14:textId="0B5DB79F" w:rsidR="006E7404" w:rsidRDefault="006E7404">
      <w:pPr>
        <w:pStyle w:val="GvdeMetni"/>
        <w:spacing w:line="242" w:lineRule="auto"/>
        <w:ind w:left="1460" w:right="5412"/>
      </w:pPr>
    </w:p>
    <w:p w14:paraId="3232FA55" w14:textId="5A08C6B0" w:rsidR="00BF5C8D" w:rsidRDefault="006173EB" w:rsidP="00FB731D">
      <w:pPr>
        <w:pStyle w:val="Balk1"/>
        <w:ind w:left="0"/>
        <w:jc w:val="center"/>
        <w:rPr>
          <w:u w:val="none"/>
        </w:rPr>
      </w:pPr>
      <w:r>
        <w:rPr>
          <w:u w:val="thick"/>
        </w:rPr>
        <w:t>MADDE</w:t>
      </w:r>
      <w:r w:rsidR="009C4811">
        <w:rPr>
          <w:u w:val="thick"/>
        </w:rPr>
        <w:t xml:space="preserve"> </w:t>
      </w:r>
      <w:r>
        <w:rPr>
          <w:u w:val="thick"/>
        </w:rPr>
        <w:t>1-GENEL</w:t>
      </w:r>
      <w:r w:rsidR="009C4811">
        <w:rPr>
          <w:u w:val="thick"/>
        </w:rPr>
        <w:t xml:space="preserve"> </w:t>
      </w:r>
      <w:r>
        <w:rPr>
          <w:u w:val="thick"/>
        </w:rPr>
        <w:t>KURALLAR</w:t>
      </w:r>
      <w:r w:rsidR="009C4811">
        <w:rPr>
          <w:u w:val="thick"/>
        </w:rPr>
        <w:t xml:space="preserve"> </w:t>
      </w:r>
      <w:r>
        <w:rPr>
          <w:u w:val="thick"/>
        </w:rPr>
        <w:t>VE</w:t>
      </w:r>
      <w:r w:rsidR="009C4811">
        <w:rPr>
          <w:u w:val="thick"/>
        </w:rPr>
        <w:t xml:space="preserve"> </w:t>
      </w:r>
      <w:r>
        <w:rPr>
          <w:u w:val="thick"/>
        </w:rPr>
        <w:t>HÜKÜMLER</w:t>
      </w:r>
    </w:p>
    <w:p w14:paraId="68BA5469" w14:textId="70B17B96" w:rsidR="00BF5C8D" w:rsidRDefault="00BF5C8D" w:rsidP="00FB731D">
      <w:pPr>
        <w:pStyle w:val="GvdeMetni"/>
        <w:spacing w:before="3"/>
        <w:jc w:val="center"/>
        <w:rPr>
          <w:b/>
        </w:rPr>
      </w:pPr>
    </w:p>
    <w:p w14:paraId="2C3E84F9" w14:textId="4579C538" w:rsidR="00BF5C8D" w:rsidRPr="00D23F8D" w:rsidRDefault="006173EB" w:rsidP="00D23F8D">
      <w:pPr>
        <w:pStyle w:val="ListeParagraf"/>
        <w:numPr>
          <w:ilvl w:val="1"/>
          <w:numId w:val="11"/>
        </w:numPr>
        <w:tabs>
          <w:tab w:val="left" w:pos="1956"/>
        </w:tabs>
        <w:spacing w:before="7" w:line="237" w:lineRule="auto"/>
        <w:ind w:right="709" w:hanging="361"/>
        <w:jc w:val="both"/>
        <w:rPr>
          <w:sz w:val="31"/>
        </w:rPr>
      </w:pPr>
      <w:r>
        <w:rPr>
          <w:sz w:val="24"/>
        </w:rPr>
        <w:t>202</w:t>
      </w:r>
      <w:r w:rsidR="00731CDA">
        <w:rPr>
          <w:sz w:val="24"/>
        </w:rPr>
        <w:t>4</w:t>
      </w:r>
      <w:r>
        <w:rPr>
          <w:sz w:val="24"/>
        </w:rPr>
        <w:t xml:space="preserve"> Türkiye </w:t>
      </w:r>
      <w:r w:rsidR="00300FCE">
        <w:rPr>
          <w:sz w:val="24"/>
        </w:rPr>
        <w:t xml:space="preserve">U21 </w:t>
      </w:r>
      <w:r>
        <w:rPr>
          <w:sz w:val="24"/>
        </w:rPr>
        <w:t xml:space="preserve">7’li </w:t>
      </w:r>
      <w:proofErr w:type="spellStart"/>
      <w:r>
        <w:rPr>
          <w:sz w:val="24"/>
        </w:rPr>
        <w:t>Ragbi</w:t>
      </w:r>
      <w:proofErr w:type="spellEnd"/>
      <w:r>
        <w:rPr>
          <w:sz w:val="24"/>
        </w:rPr>
        <w:t xml:space="preserve"> </w:t>
      </w:r>
      <w:r w:rsidR="00B2308D">
        <w:t>Kadınlar</w:t>
      </w:r>
      <w:r w:rsidR="00B2308D">
        <w:rPr>
          <w:sz w:val="24"/>
        </w:rPr>
        <w:t xml:space="preserve"> </w:t>
      </w:r>
      <w:r w:rsidR="00300FCE">
        <w:rPr>
          <w:sz w:val="24"/>
        </w:rPr>
        <w:t xml:space="preserve">tek </w:t>
      </w:r>
      <w:r>
        <w:rPr>
          <w:sz w:val="24"/>
        </w:rPr>
        <w:t xml:space="preserve">etaptan oluşacak şekilde planlanmaktadır. </w:t>
      </w:r>
    </w:p>
    <w:p w14:paraId="7580203E" w14:textId="77777777" w:rsidR="00BF5C8D" w:rsidRDefault="00BF5C8D">
      <w:pPr>
        <w:pStyle w:val="GvdeMetni"/>
        <w:rPr>
          <w:sz w:val="32"/>
        </w:rPr>
      </w:pPr>
    </w:p>
    <w:p w14:paraId="3ED2673F" w14:textId="77777777" w:rsidR="002E45CF" w:rsidRDefault="006173EB" w:rsidP="002E45CF">
      <w:pPr>
        <w:pStyle w:val="ListeParagraf"/>
        <w:numPr>
          <w:ilvl w:val="1"/>
          <w:numId w:val="11"/>
        </w:numPr>
        <w:tabs>
          <w:tab w:val="left" w:pos="1956"/>
        </w:tabs>
        <w:spacing w:line="235" w:lineRule="auto"/>
        <w:ind w:right="718" w:hanging="361"/>
        <w:jc w:val="both"/>
        <w:rPr>
          <w:sz w:val="24"/>
        </w:rPr>
      </w:pPr>
      <w:r>
        <w:rPr>
          <w:sz w:val="24"/>
        </w:rPr>
        <w:t>Şampiyonaların</w:t>
      </w:r>
      <w:r w:rsidR="00300FCE">
        <w:rPr>
          <w:sz w:val="24"/>
        </w:rPr>
        <w:t xml:space="preserve"> </w:t>
      </w:r>
      <w:r>
        <w:rPr>
          <w:sz w:val="24"/>
        </w:rPr>
        <w:t>yapılacağı yerde sağlık</w:t>
      </w:r>
      <w:r w:rsidR="00300FCE">
        <w:rPr>
          <w:sz w:val="24"/>
        </w:rPr>
        <w:t xml:space="preserve"> </w:t>
      </w:r>
      <w:r>
        <w:rPr>
          <w:sz w:val="24"/>
        </w:rPr>
        <w:t>ve güvenlik</w:t>
      </w:r>
      <w:r w:rsidR="00300FCE">
        <w:rPr>
          <w:sz w:val="24"/>
        </w:rPr>
        <w:t xml:space="preserve"> </w:t>
      </w:r>
      <w:r>
        <w:rPr>
          <w:sz w:val="24"/>
        </w:rPr>
        <w:t>tedbirleri federasyon</w:t>
      </w:r>
      <w:r w:rsidR="00300FCE">
        <w:rPr>
          <w:sz w:val="24"/>
        </w:rPr>
        <w:t xml:space="preserve"> </w:t>
      </w:r>
      <w:r>
        <w:rPr>
          <w:sz w:val="24"/>
        </w:rPr>
        <w:t>tarafından</w:t>
      </w:r>
      <w:r w:rsidR="00300FCE">
        <w:rPr>
          <w:sz w:val="24"/>
        </w:rPr>
        <w:t xml:space="preserve"> </w:t>
      </w:r>
      <w:r>
        <w:rPr>
          <w:sz w:val="24"/>
        </w:rPr>
        <w:t>sağlanacaktır.</w:t>
      </w:r>
    </w:p>
    <w:p w14:paraId="62A972C7" w14:textId="076DCB5A" w:rsidR="002E45CF" w:rsidRDefault="002E45CF" w:rsidP="002E45CF">
      <w:pPr>
        <w:pStyle w:val="ListeParagraf"/>
        <w:numPr>
          <w:ilvl w:val="1"/>
          <w:numId w:val="11"/>
        </w:numPr>
        <w:tabs>
          <w:tab w:val="left" w:pos="1956"/>
        </w:tabs>
        <w:spacing w:line="235" w:lineRule="auto"/>
        <w:ind w:right="718" w:hanging="361"/>
        <w:jc w:val="both"/>
        <w:rPr>
          <w:sz w:val="24"/>
        </w:rPr>
      </w:pPr>
      <w:r w:rsidRPr="002E45CF">
        <w:rPr>
          <w:sz w:val="24"/>
        </w:rPr>
        <w:t xml:space="preserve"> </w:t>
      </w:r>
      <w:r w:rsidR="00D23F8D">
        <w:rPr>
          <w:sz w:val="24"/>
        </w:rPr>
        <w:t>U</w:t>
      </w:r>
      <w:r w:rsidR="00D23F8D" w:rsidRPr="002E45CF">
        <w:rPr>
          <w:sz w:val="24"/>
        </w:rPr>
        <w:t xml:space="preserve">21 7’li </w:t>
      </w:r>
      <w:proofErr w:type="spellStart"/>
      <w:r w:rsidR="00D23F8D">
        <w:rPr>
          <w:sz w:val="24"/>
        </w:rPr>
        <w:t>R</w:t>
      </w:r>
      <w:r w:rsidR="00D23F8D" w:rsidRPr="002E45CF">
        <w:rPr>
          <w:sz w:val="24"/>
        </w:rPr>
        <w:t>agb</w:t>
      </w:r>
      <w:r w:rsidR="00D23F8D">
        <w:rPr>
          <w:sz w:val="24"/>
        </w:rPr>
        <w:t>i</w:t>
      </w:r>
      <w:proofErr w:type="spellEnd"/>
      <w:r w:rsidR="00D23F8D">
        <w:rPr>
          <w:sz w:val="24"/>
        </w:rPr>
        <w:t xml:space="preserve"> </w:t>
      </w:r>
      <w:r w:rsidR="00B2308D">
        <w:t>Kadınlar</w:t>
      </w:r>
      <w:r w:rsidR="00D23F8D" w:rsidRPr="002E45CF">
        <w:rPr>
          <w:sz w:val="24"/>
        </w:rPr>
        <w:t xml:space="preserve"> </w:t>
      </w:r>
      <w:r w:rsidR="00D23F8D">
        <w:rPr>
          <w:sz w:val="24"/>
        </w:rPr>
        <w:t>Türkiye Şampiyonası</w:t>
      </w:r>
      <w:r w:rsidR="00D23F8D" w:rsidRPr="002E45CF">
        <w:rPr>
          <w:sz w:val="24"/>
        </w:rPr>
        <w:t>’nd</w:t>
      </w:r>
      <w:r w:rsidR="00D23F8D">
        <w:rPr>
          <w:sz w:val="24"/>
        </w:rPr>
        <w:t>a</w:t>
      </w:r>
      <w:r w:rsidR="00D23F8D" w:rsidRPr="002E45CF">
        <w:rPr>
          <w:sz w:val="24"/>
        </w:rPr>
        <w:t xml:space="preserve"> fikstür çekiminden </w:t>
      </w:r>
      <w:proofErr w:type="gramStart"/>
      <w:r w:rsidR="00D23F8D" w:rsidRPr="002E45CF">
        <w:rPr>
          <w:sz w:val="24"/>
        </w:rPr>
        <w:t>sonra  geçerli</w:t>
      </w:r>
      <w:proofErr w:type="gramEnd"/>
      <w:r w:rsidR="00D23F8D" w:rsidRPr="002E45CF">
        <w:rPr>
          <w:sz w:val="24"/>
        </w:rPr>
        <w:t xml:space="preserve"> bir mazeret sunmadan</w:t>
      </w:r>
      <w:r w:rsidR="00D23F8D" w:rsidRPr="002E45CF">
        <w:rPr>
          <w:strike/>
          <w:sz w:val="24"/>
        </w:rPr>
        <w:t xml:space="preserve"> </w:t>
      </w:r>
      <w:r w:rsidR="00D23F8D" w:rsidRPr="002E45CF">
        <w:rPr>
          <w:sz w:val="24"/>
        </w:rPr>
        <w:t xml:space="preserve">müsabakaya </w:t>
      </w:r>
      <w:r w:rsidRPr="002E45CF">
        <w:rPr>
          <w:sz w:val="24"/>
        </w:rPr>
        <w:t>gelmeyen ya da maçın herhangi bir bölümünde müsabakayı terk eden</w:t>
      </w:r>
      <w:r w:rsidRPr="002E45CF">
        <w:rPr>
          <w:spacing w:val="1"/>
          <w:sz w:val="24"/>
        </w:rPr>
        <w:t xml:space="preserve"> </w:t>
      </w:r>
      <w:r w:rsidRPr="002E45CF">
        <w:rPr>
          <w:sz w:val="24"/>
        </w:rPr>
        <w:t>takım</w:t>
      </w:r>
      <w:r w:rsidRPr="002E45CF">
        <w:rPr>
          <w:spacing w:val="1"/>
          <w:sz w:val="24"/>
        </w:rPr>
        <w:t xml:space="preserve"> </w:t>
      </w:r>
      <w:r w:rsidRPr="002E45CF">
        <w:rPr>
          <w:sz w:val="24"/>
        </w:rPr>
        <w:t>puan</w:t>
      </w:r>
      <w:r w:rsidRPr="002E45CF">
        <w:rPr>
          <w:spacing w:val="1"/>
          <w:sz w:val="24"/>
        </w:rPr>
        <w:t xml:space="preserve"> </w:t>
      </w:r>
      <w:r w:rsidRPr="002E45CF">
        <w:rPr>
          <w:sz w:val="24"/>
        </w:rPr>
        <w:t>alamaz</w:t>
      </w:r>
      <w:r w:rsidRPr="002E45CF">
        <w:rPr>
          <w:spacing w:val="1"/>
          <w:sz w:val="24"/>
        </w:rPr>
        <w:t xml:space="preserve"> </w:t>
      </w:r>
      <w:r w:rsidRPr="002E45CF">
        <w:rPr>
          <w:sz w:val="24"/>
        </w:rPr>
        <w:t>ve</w:t>
      </w:r>
      <w:r w:rsidRPr="002E45CF">
        <w:rPr>
          <w:spacing w:val="1"/>
          <w:sz w:val="24"/>
        </w:rPr>
        <w:t xml:space="preserve"> </w:t>
      </w:r>
      <w:r w:rsidRPr="002E45CF">
        <w:rPr>
          <w:sz w:val="24"/>
        </w:rPr>
        <w:t>hükmen</w:t>
      </w:r>
      <w:r w:rsidRPr="002E45CF">
        <w:rPr>
          <w:spacing w:val="1"/>
          <w:sz w:val="24"/>
        </w:rPr>
        <w:t xml:space="preserve"> </w:t>
      </w:r>
      <w:r w:rsidRPr="002E45CF">
        <w:rPr>
          <w:sz w:val="24"/>
        </w:rPr>
        <w:t>(25-0)</w:t>
      </w:r>
      <w:r w:rsidRPr="002E45CF">
        <w:rPr>
          <w:spacing w:val="1"/>
          <w:sz w:val="24"/>
        </w:rPr>
        <w:t xml:space="preserve"> </w:t>
      </w:r>
      <w:r w:rsidRPr="002E45CF">
        <w:rPr>
          <w:sz w:val="24"/>
        </w:rPr>
        <w:t>yenik</w:t>
      </w:r>
      <w:r w:rsidRPr="002E45CF">
        <w:rPr>
          <w:spacing w:val="1"/>
          <w:sz w:val="24"/>
        </w:rPr>
        <w:t xml:space="preserve"> </w:t>
      </w:r>
      <w:r w:rsidRPr="002E45CF">
        <w:rPr>
          <w:sz w:val="24"/>
        </w:rPr>
        <w:t>sayılır.</w:t>
      </w:r>
      <w:r w:rsidRPr="002E45CF">
        <w:rPr>
          <w:spacing w:val="1"/>
          <w:sz w:val="24"/>
        </w:rPr>
        <w:t xml:space="preserve"> </w:t>
      </w:r>
      <w:r w:rsidRPr="002E45CF">
        <w:rPr>
          <w:sz w:val="24"/>
        </w:rPr>
        <w:t>Fikstürde</w:t>
      </w:r>
      <w:r w:rsidRPr="002E45CF">
        <w:rPr>
          <w:spacing w:val="1"/>
          <w:sz w:val="24"/>
        </w:rPr>
        <w:t xml:space="preserve"> </w:t>
      </w:r>
      <w:r w:rsidRPr="002E45CF">
        <w:rPr>
          <w:sz w:val="24"/>
        </w:rPr>
        <w:t>bu</w:t>
      </w:r>
      <w:r w:rsidRPr="002E45CF">
        <w:rPr>
          <w:spacing w:val="1"/>
          <w:sz w:val="24"/>
        </w:rPr>
        <w:t xml:space="preserve"> </w:t>
      </w:r>
      <w:r w:rsidRPr="002E45CF">
        <w:rPr>
          <w:sz w:val="24"/>
        </w:rPr>
        <w:t>takımla</w:t>
      </w:r>
      <w:r w:rsidRPr="002E45CF">
        <w:rPr>
          <w:spacing w:val="1"/>
          <w:sz w:val="24"/>
        </w:rPr>
        <w:t xml:space="preserve"> </w:t>
      </w:r>
      <w:r w:rsidRPr="002E45CF">
        <w:rPr>
          <w:sz w:val="24"/>
        </w:rPr>
        <w:t>eşleşen</w:t>
      </w:r>
      <w:r w:rsidRPr="002E45CF">
        <w:rPr>
          <w:spacing w:val="1"/>
          <w:sz w:val="24"/>
        </w:rPr>
        <w:t xml:space="preserve"> </w:t>
      </w:r>
      <w:r w:rsidRPr="002E45CF">
        <w:rPr>
          <w:sz w:val="24"/>
        </w:rPr>
        <w:t>takımların puan hanelerine (25-0) skor olarak eklenir. Bu takımın ise puan tablosunda</w:t>
      </w:r>
      <w:r w:rsidRPr="002E45CF">
        <w:rPr>
          <w:spacing w:val="1"/>
          <w:sz w:val="24"/>
        </w:rPr>
        <w:t xml:space="preserve"> </w:t>
      </w:r>
      <w:r w:rsidRPr="002E45CF">
        <w:rPr>
          <w:sz w:val="24"/>
        </w:rPr>
        <w:t>yapılması</w:t>
      </w:r>
      <w:r w:rsidRPr="002E45CF">
        <w:rPr>
          <w:spacing w:val="-5"/>
          <w:sz w:val="24"/>
        </w:rPr>
        <w:t xml:space="preserve"> </w:t>
      </w:r>
      <w:r w:rsidRPr="002E45CF">
        <w:rPr>
          <w:sz w:val="24"/>
        </w:rPr>
        <w:t>planlanan</w:t>
      </w:r>
      <w:r w:rsidRPr="002E45CF">
        <w:rPr>
          <w:spacing w:val="2"/>
          <w:sz w:val="24"/>
        </w:rPr>
        <w:t xml:space="preserve"> </w:t>
      </w:r>
      <w:r w:rsidRPr="002E45CF">
        <w:rPr>
          <w:sz w:val="24"/>
        </w:rPr>
        <w:t>eşleşme</w:t>
      </w:r>
      <w:r w:rsidRPr="002E45CF">
        <w:rPr>
          <w:spacing w:val="-4"/>
          <w:sz w:val="24"/>
        </w:rPr>
        <w:t xml:space="preserve"> </w:t>
      </w:r>
      <w:r w:rsidRPr="002E45CF">
        <w:rPr>
          <w:sz w:val="24"/>
        </w:rPr>
        <w:t>sonucundaki</w:t>
      </w:r>
      <w:r w:rsidRPr="002E45CF">
        <w:rPr>
          <w:spacing w:val="-4"/>
          <w:sz w:val="24"/>
        </w:rPr>
        <w:t xml:space="preserve"> </w:t>
      </w:r>
      <w:r w:rsidRPr="002E45CF">
        <w:rPr>
          <w:sz w:val="24"/>
        </w:rPr>
        <w:t>maçların</w:t>
      </w:r>
      <w:r w:rsidRPr="002E45CF">
        <w:rPr>
          <w:spacing w:val="-2"/>
          <w:sz w:val="24"/>
        </w:rPr>
        <w:t xml:space="preserve"> </w:t>
      </w:r>
      <w:r w:rsidRPr="002E45CF">
        <w:rPr>
          <w:sz w:val="24"/>
        </w:rPr>
        <w:t>sonuçları</w:t>
      </w:r>
      <w:r w:rsidRPr="002E45CF">
        <w:rPr>
          <w:spacing w:val="-4"/>
          <w:sz w:val="24"/>
        </w:rPr>
        <w:t xml:space="preserve"> </w:t>
      </w:r>
      <w:r w:rsidRPr="002E45CF">
        <w:rPr>
          <w:sz w:val="24"/>
        </w:rPr>
        <w:t>sıfır</w:t>
      </w:r>
      <w:r w:rsidRPr="002E45CF">
        <w:rPr>
          <w:spacing w:val="3"/>
          <w:sz w:val="24"/>
        </w:rPr>
        <w:t xml:space="preserve"> </w:t>
      </w:r>
      <w:r w:rsidRPr="002E45CF">
        <w:rPr>
          <w:sz w:val="24"/>
        </w:rPr>
        <w:t>(0)</w:t>
      </w:r>
      <w:r w:rsidRPr="002E45CF">
        <w:rPr>
          <w:spacing w:val="-2"/>
          <w:sz w:val="24"/>
        </w:rPr>
        <w:t xml:space="preserve"> </w:t>
      </w:r>
      <w:r w:rsidRPr="002E45CF">
        <w:rPr>
          <w:sz w:val="24"/>
        </w:rPr>
        <w:t>olarak</w:t>
      </w:r>
      <w:r w:rsidRPr="002E45CF">
        <w:rPr>
          <w:spacing w:val="2"/>
          <w:sz w:val="24"/>
        </w:rPr>
        <w:t xml:space="preserve"> </w:t>
      </w:r>
      <w:r w:rsidRPr="002E45CF">
        <w:rPr>
          <w:sz w:val="24"/>
        </w:rPr>
        <w:t xml:space="preserve">işlenir. </w:t>
      </w:r>
      <w:r w:rsidR="00D23F8D" w:rsidRPr="002E45CF">
        <w:rPr>
          <w:sz w:val="24"/>
        </w:rPr>
        <w:t xml:space="preserve">Ancak geçerli mazereti </w:t>
      </w:r>
      <w:r w:rsidR="00D23F8D" w:rsidRPr="002E45CF">
        <w:rPr>
          <w:sz w:val="24"/>
        </w:rPr>
        <w:t xml:space="preserve">maç tarihinden en az 7 iş gün önce </w:t>
      </w:r>
      <w:proofErr w:type="gramStart"/>
      <w:r w:rsidR="00D23F8D">
        <w:rPr>
          <w:sz w:val="24"/>
        </w:rPr>
        <w:t>mail</w:t>
      </w:r>
      <w:proofErr w:type="gramEnd"/>
      <w:r w:rsidR="00D23F8D">
        <w:rPr>
          <w:sz w:val="24"/>
        </w:rPr>
        <w:t xml:space="preserve"> olarak </w:t>
      </w:r>
      <w:r w:rsidR="00D23F8D" w:rsidRPr="002E45CF">
        <w:rPr>
          <w:sz w:val="24"/>
        </w:rPr>
        <w:t xml:space="preserve">göndermelidir. </w:t>
      </w:r>
      <w:proofErr w:type="gramStart"/>
      <w:r w:rsidR="00D23F8D" w:rsidRPr="002E45CF">
        <w:rPr>
          <w:sz w:val="24"/>
        </w:rPr>
        <w:t>teknik</w:t>
      </w:r>
      <w:proofErr w:type="gramEnd"/>
      <w:r w:rsidR="00D23F8D" w:rsidRPr="002E45CF">
        <w:rPr>
          <w:sz w:val="24"/>
        </w:rPr>
        <w:t xml:space="preserve"> kurulca kabul edilen ve federasyon tarafından </w:t>
      </w:r>
      <w:r w:rsidR="00D23F8D">
        <w:rPr>
          <w:sz w:val="24"/>
        </w:rPr>
        <w:t>onaylanması durumunda mazeret geçerli sayılır.</w:t>
      </w:r>
    </w:p>
    <w:p w14:paraId="2EE8CDF2" w14:textId="2BDA7E18" w:rsidR="00D23F8D" w:rsidRPr="002E45CF" w:rsidRDefault="00D23F8D" w:rsidP="00D23F8D">
      <w:pPr>
        <w:pStyle w:val="ListeParagraf"/>
        <w:tabs>
          <w:tab w:val="left" w:pos="1956"/>
        </w:tabs>
        <w:spacing w:line="235" w:lineRule="auto"/>
        <w:ind w:right="718" w:firstLine="0"/>
        <w:jc w:val="both"/>
        <w:rPr>
          <w:sz w:val="24"/>
        </w:rPr>
      </w:pPr>
      <w:r>
        <w:rPr>
          <w:sz w:val="24"/>
        </w:rPr>
        <w:t xml:space="preserve">Mazereti kabul edilmeyen takımlar 3 asgari ücret ödemeyi </w:t>
      </w:r>
      <w:proofErr w:type="gramStart"/>
      <w:r>
        <w:rPr>
          <w:sz w:val="24"/>
        </w:rPr>
        <w:t>yada</w:t>
      </w:r>
      <w:proofErr w:type="gramEnd"/>
      <w:r>
        <w:rPr>
          <w:sz w:val="24"/>
        </w:rPr>
        <w:t xml:space="preserve"> bir sonraki sezonda o yaş </w:t>
      </w:r>
      <w:proofErr w:type="spellStart"/>
      <w:r>
        <w:rPr>
          <w:sz w:val="24"/>
        </w:rPr>
        <w:t>katagorisinde</w:t>
      </w:r>
      <w:proofErr w:type="spellEnd"/>
      <w:r>
        <w:rPr>
          <w:sz w:val="24"/>
        </w:rPr>
        <w:t xml:space="preserve"> oynamamayı kabul eder.</w:t>
      </w:r>
    </w:p>
    <w:p w14:paraId="55F37E7D" w14:textId="19A51A1B" w:rsidR="00BF5C8D" w:rsidRDefault="00BF5C8D" w:rsidP="002E45CF">
      <w:pPr>
        <w:tabs>
          <w:tab w:val="left" w:pos="1956"/>
        </w:tabs>
        <w:spacing w:before="1" w:line="237" w:lineRule="auto"/>
        <w:ind w:left="1535" w:right="708"/>
        <w:jc w:val="both"/>
      </w:pPr>
    </w:p>
    <w:p w14:paraId="79485CAB" w14:textId="13D4F79E" w:rsidR="00BF5C8D" w:rsidRDefault="00300FCE">
      <w:pPr>
        <w:pStyle w:val="Balk1"/>
        <w:numPr>
          <w:ilvl w:val="1"/>
          <w:numId w:val="11"/>
        </w:numPr>
        <w:tabs>
          <w:tab w:val="left" w:pos="1956"/>
        </w:tabs>
        <w:spacing w:line="235" w:lineRule="auto"/>
        <w:ind w:right="707" w:hanging="361"/>
        <w:jc w:val="both"/>
        <w:rPr>
          <w:u w:val="none"/>
        </w:rPr>
      </w:pPr>
      <w:r>
        <w:rPr>
          <w:u w:val="none"/>
        </w:rPr>
        <w:t xml:space="preserve">U21 </w:t>
      </w:r>
      <w:r w:rsidR="006173EB">
        <w:rPr>
          <w:u w:val="none"/>
        </w:rPr>
        <w:t>7’li</w:t>
      </w:r>
      <w:r w:rsidR="009C4811">
        <w:rPr>
          <w:u w:val="none"/>
        </w:rPr>
        <w:t xml:space="preserve"> </w:t>
      </w:r>
      <w:proofErr w:type="gramStart"/>
      <w:r w:rsidR="00B2308D">
        <w:t>Kadınlar</w:t>
      </w:r>
      <w:r w:rsidR="00B2308D">
        <w:rPr>
          <w:u w:val="none"/>
        </w:rPr>
        <w:t xml:space="preserve">  </w:t>
      </w:r>
      <w:proofErr w:type="spellStart"/>
      <w:r w:rsidR="006173EB">
        <w:rPr>
          <w:u w:val="none"/>
        </w:rPr>
        <w:t>Ragbi</w:t>
      </w:r>
      <w:r w:rsidR="002E45CF">
        <w:rPr>
          <w:u w:val="none"/>
        </w:rPr>
        <w:t>’</w:t>
      </w:r>
      <w:r w:rsidR="006173EB">
        <w:rPr>
          <w:u w:val="none"/>
        </w:rPr>
        <w:t>ye</w:t>
      </w:r>
      <w:proofErr w:type="spellEnd"/>
      <w:proofErr w:type="gramEnd"/>
      <w:r>
        <w:rPr>
          <w:u w:val="none"/>
        </w:rPr>
        <w:t xml:space="preserve"> </w:t>
      </w:r>
      <w:r w:rsidR="006173EB">
        <w:rPr>
          <w:u w:val="none"/>
        </w:rPr>
        <w:t>katılacak</w:t>
      </w:r>
      <w:r>
        <w:rPr>
          <w:u w:val="none"/>
        </w:rPr>
        <w:t xml:space="preserve"> </w:t>
      </w:r>
      <w:r w:rsidR="006173EB">
        <w:rPr>
          <w:u w:val="none"/>
        </w:rPr>
        <w:t>olan</w:t>
      </w:r>
      <w:r>
        <w:rPr>
          <w:u w:val="none"/>
        </w:rPr>
        <w:t xml:space="preserve"> </w:t>
      </w:r>
      <w:r w:rsidR="006173EB">
        <w:rPr>
          <w:u w:val="none"/>
        </w:rPr>
        <w:t>takımların</w:t>
      </w:r>
      <w:r>
        <w:rPr>
          <w:u w:val="none"/>
        </w:rPr>
        <w:t xml:space="preserve"> </w:t>
      </w:r>
      <w:r w:rsidR="006173EB">
        <w:rPr>
          <w:u w:val="none"/>
        </w:rPr>
        <w:t>bu</w:t>
      </w:r>
      <w:r>
        <w:rPr>
          <w:u w:val="none"/>
        </w:rPr>
        <w:t xml:space="preserve"> </w:t>
      </w:r>
      <w:r w:rsidR="006173EB">
        <w:rPr>
          <w:u w:val="none"/>
        </w:rPr>
        <w:t>kategoride</w:t>
      </w:r>
      <w:r>
        <w:rPr>
          <w:u w:val="none"/>
        </w:rPr>
        <w:t xml:space="preserve"> </w:t>
      </w:r>
      <w:r w:rsidR="006173EB">
        <w:rPr>
          <w:u w:val="none"/>
        </w:rPr>
        <w:t>en</w:t>
      </w:r>
      <w:r>
        <w:rPr>
          <w:u w:val="none"/>
        </w:rPr>
        <w:t xml:space="preserve"> </w:t>
      </w:r>
      <w:r w:rsidR="006173EB">
        <w:rPr>
          <w:u w:val="none"/>
        </w:rPr>
        <w:t>az</w:t>
      </w:r>
      <w:r>
        <w:rPr>
          <w:u w:val="none"/>
        </w:rPr>
        <w:t xml:space="preserve"> </w:t>
      </w:r>
      <w:r w:rsidR="006173EB">
        <w:rPr>
          <w:u w:val="none"/>
        </w:rPr>
        <w:t>1</w:t>
      </w:r>
      <w:r w:rsidR="00D23F8D">
        <w:rPr>
          <w:u w:val="none"/>
        </w:rPr>
        <w:t>2</w:t>
      </w:r>
      <w:r>
        <w:rPr>
          <w:u w:val="none"/>
        </w:rPr>
        <w:t xml:space="preserve"> </w:t>
      </w:r>
      <w:r w:rsidR="006173EB">
        <w:rPr>
          <w:u w:val="none"/>
        </w:rPr>
        <w:t>lisanslı</w:t>
      </w:r>
      <w:r>
        <w:rPr>
          <w:u w:val="none"/>
        </w:rPr>
        <w:t xml:space="preserve"> </w:t>
      </w:r>
      <w:r w:rsidR="006173EB">
        <w:rPr>
          <w:u w:val="none"/>
        </w:rPr>
        <w:t>sporcusu olmak</w:t>
      </w:r>
      <w:r>
        <w:rPr>
          <w:u w:val="none"/>
        </w:rPr>
        <w:t xml:space="preserve"> </w:t>
      </w:r>
      <w:r w:rsidR="006173EB">
        <w:rPr>
          <w:u w:val="none"/>
        </w:rPr>
        <w:t>zorundadır.</w:t>
      </w:r>
    </w:p>
    <w:p w14:paraId="68181576" w14:textId="77777777" w:rsidR="00BF5C8D" w:rsidRDefault="00BF5C8D">
      <w:pPr>
        <w:pStyle w:val="GvdeMetni"/>
        <w:spacing w:before="6"/>
        <w:rPr>
          <w:b/>
          <w:sz w:val="23"/>
        </w:rPr>
      </w:pPr>
    </w:p>
    <w:p w14:paraId="7EFC4E1E" w14:textId="77C23405" w:rsidR="00D23F8D" w:rsidRDefault="006173EB" w:rsidP="00D23F8D">
      <w:pPr>
        <w:pStyle w:val="ListeParagraf"/>
        <w:numPr>
          <w:ilvl w:val="1"/>
          <w:numId w:val="11"/>
        </w:numPr>
        <w:tabs>
          <w:tab w:val="left" w:pos="1897"/>
        </w:tabs>
        <w:spacing w:line="275" w:lineRule="exact"/>
        <w:ind w:hanging="362"/>
        <w:jc w:val="both"/>
        <w:rPr>
          <w:sz w:val="24"/>
        </w:rPr>
      </w:pPr>
      <w:r>
        <w:rPr>
          <w:sz w:val="24"/>
        </w:rPr>
        <w:t>Sahaya</w:t>
      </w:r>
      <w:r w:rsidR="00300FCE">
        <w:rPr>
          <w:sz w:val="24"/>
        </w:rPr>
        <w:t xml:space="preserve"> </w:t>
      </w:r>
      <w:r>
        <w:rPr>
          <w:sz w:val="24"/>
        </w:rPr>
        <w:t>GSİM</w:t>
      </w:r>
      <w:r w:rsidR="00300FCE">
        <w:rPr>
          <w:sz w:val="24"/>
        </w:rPr>
        <w:t xml:space="preserve"> </w:t>
      </w:r>
      <w:r>
        <w:rPr>
          <w:sz w:val="24"/>
        </w:rPr>
        <w:t>tarafından</w:t>
      </w:r>
      <w:r w:rsidR="00300FCE">
        <w:rPr>
          <w:sz w:val="24"/>
        </w:rPr>
        <w:t xml:space="preserve"> </w:t>
      </w:r>
      <w:r>
        <w:rPr>
          <w:sz w:val="24"/>
        </w:rPr>
        <w:t>düzenlenen</w:t>
      </w:r>
      <w:r w:rsidR="00300FCE">
        <w:rPr>
          <w:sz w:val="24"/>
        </w:rPr>
        <w:t xml:space="preserve"> </w:t>
      </w:r>
      <w:r>
        <w:rPr>
          <w:sz w:val="24"/>
        </w:rPr>
        <w:t>valilik</w:t>
      </w:r>
      <w:r w:rsidR="00300FCE">
        <w:rPr>
          <w:sz w:val="24"/>
        </w:rPr>
        <w:t xml:space="preserve"> </w:t>
      </w:r>
      <w:r>
        <w:rPr>
          <w:sz w:val="24"/>
        </w:rPr>
        <w:t>olurunda</w:t>
      </w:r>
      <w:r w:rsidR="00300FCE">
        <w:rPr>
          <w:sz w:val="24"/>
        </w:rPr>
        <w:t xml:space="preserve"> </w:t>
      </w:r>
      <w:r>
        <w:rPr>
          <w:sz w:val="24"/>
        </w:rPr>
        <w:t>bulunan</w:t>
      </w:r>
      <w:r w:rsidR="00300FCE">
        <w:rPr>
          <w:sz w:val="24"/>
        </w:rPr>
        <w:t xml:space="preserve"> </w:t>
      </w:r>
      <w:r>
        <w:rPr>
          <w:sz w:val="24"/>
        </w:rPr>
        <w:t>listeden</w:t>
      </w:r>
      <w:r w:rsidR="00300FCE">
        <w:rPr>
          <w:sz w:val="24"/>
        </w:rPr>
        <w:t xml:space="preserve"> </w:t>
      </w:r>
      <w:r>
        <w:rPr>
          <w:sz w:val="24"/>
        </w:rPr>
        <w:t>en</w:t>
      </w:r>
      <w:r w:rsidR="00300FCE">
        <w:rPr>
          <w:sz w:val="24"/>
        </w:rPr>
        <w:t xml:space="preserve"> </w:t>
      </w:r>
      <w:r w:rsidR="00D23F8D">
        <w:rPr>
          <w:sz w:val="24"/>
        </w:rPr>
        <w:t>az</w:t>
      </w:r>
      <w:r w:rsidR="00300FCE">
        <w:rPr>
          <w:sz w:val="24"/>
        </w:rPr>
        <w:t xml:space="preserve"> </w:t>
      </w:r>
      <w:r>
        <w:rPr>
          <w:sz w:val="24"/>
        </w:rPr>
        <w:t>1</w:t>
      </w:r>
      <w:r w:rsidR="00D23F8D">
        <w:rPr>
          <w:sz w:val="24"/>
        </w:rPr>
        <w:t xml:space="preserve">2 </w:t>
      </w:r>
    </w:p>
    <w:p w14:paraId="3553F3DA" w14:textId="1C7D5DC1" w:rsidR="00BF5C8D" w:rsidRDefault="006173EB" w:rsidP="00067900">
      <w:pPr>
        <w:spacing w:before="2" w:line="237" w:lineRule="auto"/>
        <w:ind w:left="1896" w:right="705"/>
        <w:jc w:val="both"/>
        <w:rPr>
          <w:b/>
          <w:sz w:val="23"/>
        </w:rPr>
      </w:pPr>
      <w:proofErr w:type="gramStart"/>
      <w:r>
        <w:rPr>
          <w:sz w:val="24"/>
        </w:rPr>
        <w:t>sporcu</w:t>
      </w:r>
      <w:proofErr w:type="gramEnd"/>
      <w:r>
        <w:rPr>
          <w:sz w:val="24"/>
        </w:rPr>
        <w:t xml:space="preserve"> ile </w:t>
      </w:r>
      <w:r w:rsidR="00D23F8D">
        <w:rPr>
          <w:sz w:val="24"/>
        </w:rPr>
        <w:t>bulunmak zorunludur.</w:t>
      </w:r>
      <w:r w:rsidR="00067900">
        <w:rPr>
          <w:sz w:val="24"/>
        </w:rPr>
        <w:t xml:space="preserve"> 2. Kademe akredite edilmiş </w:t>
      </w:r>
      <w:proofErr w:type="spellStart"/>
      <w:r w:rsidR="00067900">
        <w:rPr>
          <w:sz w:val="24"/>
        </w:rPr>
        <w:t>ragbi</w:t>
      </w:r>
      <w:proofErr w:type="spellEnd"/>
      <w:r w:rsidR="00067900">
        <w:rPr>
          <w:sz w:val="24"/>
        </w:rPr>
        <w:t xml:space="preserve"> antrenörü </w:t>
      </w:r>
      <w:r w:rsidR="00D23F8D">
        <w:rPr>
          <w:sz w:val="24"/>
        </w:rPr>
        <w:t>veya</w:t>
      </w:r>
      <w:r w:rsidR="00067900">
        <w:rPr>
          <w:sz w:val="24"/>
        </w:rPr>
        <w:t xml:space="preserve"> 1. kademe yardımcı antrenör, Saha içerisinde </w:t>
      </w:r>
      <w:r w:rsidR="00D23F8D">
        <w:rPr>
          <w:sz w:val="24"/>
        </w:rPr>
        <w:t xml:space="preserve">en fazla </w:t>
      </w:r>
      <w:r w:rsidR="00067900">
        <w:rPr>
          <w:sz w:val="24"/>
        </w:rPr>
        <w:t>2 antrenör</w:t>
      </w:r>
      <w:r w:rsidR="00D23F8D">
        <w:rPr>
          <w:sz w:val="24"/>
        </w:rPr>
        <w:t>,</w:t>
      </w:r>
      <w:r w:rsidR="00067900">
        <w:rPr>
          <w:sz w:val="24"/>
        </w:rPr>
        <w:t xml:space="preserve"> </w:t>
      </w:r>
      <w:r w:rsidR="00D23F8D">
        <w:rPr>
          <w:sz w:val="24"/>
        </w:rPr>
        <w:t xml:space="preserve">1 idareci, 1 </w:t>
      </w:r>
      <w:proofErr w:type="spellStart"/>
      <w:r w:rsidR="00D23F8D">
        <w:rPr>
          <w:sz w:val="24"/>
        </w:rPr>
        <w:t>sağık</w:t>
      </w:r>
      <w:proofErr w:type="spellEnd"/>
      <w:r w:rsidR="00D23F8D">
        <w:rPr>
          <w:sz w:val="24"/>
        </w:rPr>
        <w:t xml:space="preserve"> </w:t>
      </w:r>
      <w:proofErr w:type="gramStart"/>
      <w:r w:rsidR="00D23F8D">
        <w:rPr>
          <w:sz w:val="24"/>
        </w:rPr>
        <w:t xml:space="preserve">personeli, </w:t>
      </w:r>
      <w:r w:rsidR="00067900" w:rsidRPr="0007497B">
        <w:rPr>
          <w:spacing w:val="60"/>
          <w:sz w:val="24"/>
        </w:rPr>
        <w:t xml:space="preserve"> </w:t>
      </w:r>
      <w:r w:rsidR="00D23F8D">
        <w:rPr>
          <w:sz w:val="24"/>
        </w:rPr>
        <w:t>bulunabilir</w:t>
      </w:r>
      <w:proofErr w:type="gramEnd"/>
      <w:r w:rsidR="00D23F8D">
        <w:rPr>
          <w:sz w:val="24"/>
        </w:rPr>
        <w:t>.</w:t>
      </w:r>
      <w:r w:rsidR="00067900" w:rsidRPr="0007497B">
        <w:rPr>
          <w:spacing w:val="1"/>
          <w:sz w:val="24"/>
        </w:rPr>
        <w:t xml:space="preserve"> </w:t>
      </w:r>
      <w:r w:rsidR="00067900" w:rsidRPr="0007497B">
        <w:rPr>
          <w:b/>
          <w:sz w:val="24"/>
        </w:rPr>
        <w:t>Bir antrenör yalnızca bir kulüple</w:t>
      </w:r>
      <w:r w:rsidR="00067900">
        <w:rPr>
          <w:b/>
          <w:sz w:val="24"/>
        </w:rPr>
        <w:t xml:space="preserve"> sözleşme yapabilir.</w:t>
      </w:r>
    </w:p>
    <w:p w14:paraId="70BEB6AD" w14:textId="29E487E9" w:rsidR="00BF5C8D" w:rsidRDefault="006173EB">
      <w:pPr>
        <w:pStyle w:val="ListeParagraf"/>
        <w:numPr>
          <w:ilvl w:val="1"/>
          <w:numId w:val="11"/>
        </w:numPr>
        <w:tabs>
          <w:tab w:val="left" w:pos="1956"/>
        </w:tabs>
        <w:spacing w:line="235" w:lineRule="auto"/>
        <w:ind w:right="714" w:hanging="361"/>
        <w:jc w:val="both"/>
        <w:rPr>
          <w:sz w:val="24"/>
        </w:rPr>
      </w:pPr>
      <w:r>
        <w:rPr>
          <w:sz w:val="24"/>
        </w:rPr>
        <w:t>Kadroda</w:t>
      </w:r>
      <w:r w:rsidR="00EE5978">
        <w:rPr>
          <w:sz w:val="24"/>
        </w:rPr>
        <w:t xml:space="preserve"> </w:t>
      </w:r>
      <w:r>
        <w:rPr>
          <w:sz w:val="24"/>
        </w:rPr>
        <w:t>1</w:t>
      </w:r>
      <w:r w:rsidR="00D23F8D">
        <w:rPr>
          <w:sz w:val="24"/>
        </w:rPr>
        <w:t>2</w:t>
      </w:r>
      <w:r>
        <w:rPr>
          <w:sz w:val="24"/>
        </w:rPr>
        <w:t>’d</w:t>
      </w:r>
      <w:r w:rsidR="00D23F8D">
        <w:rPr>
          <w:sz w:val="24"/>
        </w:rPr>
        <w:t>e</w:t>
      </w:r>
      <w:r>
        <w:rPr>
          <w:sz w:val="24"/>
        </w:rPr>
        <w:t>n</w:t>
      </w:r>
      <w:r w:rsidR="00300FCE">
        <w:rPr>
          <w:sz w:val="24"/>
        </w:rPr>
        <w:t xml:space="preserve"> </w:t>
      </w:r>
      <w:r>
        <w:rPr>
          <w:sz w:val="24"/>
        </w:rPr>
        <w:t>az</w:t>
      </w:r>
      <w:r w:rsidR="00300FCE">
        <w:rPr>
          <w:sz w:val="24"/>
        </w:rPr>
        <w:t xml:space="preserve"> </w:t>
      </w:r>
      <w:r>
        <w:rPr>
          <w:sz w:val="24"/>
        </w:rPr>
        <w:t>oyuncu</w:t>
      </w:r>
      <w:r w:rsidR="00300FCE">
        <w:rPr>
          <w:sz w:val="24"/>
        </w:rPr>
        <w:t xml:space="preserve"> </w:t>
      </w:r>
      <w:r>
        <w:rPr>
          <w:sz w:val="24"/>
        </w:rPr>
        <w:t>bulunduran</w:t>
      </w:r>
      <w:r w:rsidR="00300FCE">
        <w:rPr>
          <w:sz w:val="24"/>
        </w:rPr>
        <w:t xml:space="preserve"> </w:t>
      </w:r>
      <w:r>
        <w:rPr>
          <w:sz w:val="24"/>
        </w:rPr>
        <w:t>takımların,</w:t>
      </w:r>
      <w:r w:rsidR="00300FCE">
        <w:rPr>
          <w:sz w:val="24"/>
        </w:rPr>
        <w:t xml:space="preserve"> </w:t>
      </w:r>
      <w:r>
        <w:rPr>
          <w:sz w:val="24"/>
        </w:rPr>
        <w:t>müsabakada</w:t>
      </w:r>
      <w:r w:rsidR="00300FCE">
        <w:rPr>
          <w:sz w:val="24"/>
        </w:rPr>
        <w:t xml:space="preserve"> </w:t>
      </w:r>
      <w:r>
        <w:rPr>
          <w:sz w:val="24"/>
        </w:rPr>
        <w:t>yer</w:t>
      </w:r>
      <w:r w:rsidR="00300FCE">
        <w:rPr>
          <w:sz w:val="24"/>
        </w:rPr>
        <w:t xml:space="preserve"> </w:t>
      </w:r>
      <w:r>
        <w:rPr>
          <w:sz w:val="24"/>
        </w:rPr>
        <w:t>almalarına</w:t>
      </w:r>
      <w:r w:rsidR="00300FCE">
        <w:rPr>
          <w:sz w:val="24"/>
        </w:rPr>
        <w:t xml:space="preserve"> </w:t>
      </w:r>
      <w:r>
        <w:rPr>
          <w:sz w:val="24"/>
        </w:rPr>
        <w:t>izin</w:t>
      </w:r>
      <w:r w:rsidR="00300FCE">
        <w:rPr>
          <w:sz w:val="24"/>
        </w:rPr>
        <w:t xml:space="preserve"> </w:t>
      </w:r>
      <w:r>
        <w:rPr>
          <w:sz w:val="24"/>
        </w:rPr>
        <w:t>verilmeyecektir.</w:t>
      </w:r>
    </w:p>
    <w:p w14:paraId="5F730BCC" w14:textId="77777777" w:rsidR="00BF5C8D" w:rsidRDefault="00BF5C8D">
      <w:pPr>
        <w:spacing w:line="235" w:lineRule="auto"/>
        <w:jc w:val="both"/>
        <w:rPr>
          <w:sz w:val="24"/>
        </w:rPr>
        <w:sectPr w:rsidR="00BF5C8D" w:rsidSect="009D32D0">
          <w:type w:val="continuous"/>
          <w:pgSz w:w="11910" w:h="16840"/>
          <w:pgMar w:top="1600" w:right="700" w:bottom="280" w:left="0" w:header="708" w:footer="708" w:gutter="0"/>
          <w:cols w:space="708"/>
        </w:sectPr>
      </w:pPr>
    </w:p>
    <w:p w14:paraId="5B98822D" w14:textId="78F51D62" w:rsidR="00BF5C8D" w:rsidRDefault="00BF5C8D">
      <w:pPr>
        <w:pStyle w:val="GvdeMetni"/>
        <w:rPr>
          <w:sz w:val="20"/>
        </w:rPr>
      </w:pPr>
    </w:p>
    <w:p w14:paraId="04C6D5DD" w14:textId="77777777" w:rsidR="00BF5C8D" w:rsidRDefault="00BF5C8D">
      <w:pPr>
        <w:pStyle w:val="GvdeMetni"/>
        <w:rPr>
          <w:sz w:val="20"/>
        </w:rPr>
      </w:pPr>
    </w:p>
    <w:p w14:paraId="5B0726C5" w14:textId="77777777" w:rsidR="00BF5C8D" w:rsidRDefault="00BF5C8D">
      <w:pPr>
        <w:pStyle w:val="GvdeMetni"/>
        <w:rPr>
          <w:sz w:val="20"/>
        </w:rPr>
      </w:pPr>
    </w:p>
    <w:p w14:paraId="3C674934" w14:textId="77777777" w:rsidR="00BF5C8D" w:rsidRDefault="00BF5C8D">
      <w:pPr>
        <w:pStyle w:val="GvdeMetni"/>
        <w:spacing w:before="8"/>
        <w:rPr>
          <w:sz w:val="22"/>
        </w:rPr>
      </w:pPr>
    </w:p>
    <w:p w14:paraId="61703079" w14:textId="06E4F56B" w:rsidR="00BF5C8D" w:rsidRDefault="006173EB">
      <w:pPr>
        <w:pStyle w:val="ListeParagraf"/>
        <w:numPr>
          <w:ilvl w:val="1"/>
          <w:numId w:val="11"/>
        </w:numPr>
        <w:tabs>
          <w:tab w:val="left" w:pos="1956"/>
        </w:tabs>
        <w:spacing w:line="235" w:lineRule="auto"/>
        <w:ind w:right="709" w:hanging="361"/>
        <w:rPr>
          <w:sz w:val="24"/>
        </w:rPr>
      </w:pPr>
      <w:r>
        <w:rPr>
          <w:sz w:val="24"/>
        </w:rPr>
        <w:t>Spor</w:t>
      </w:r>
      <w:r w:rsidR="00300FCE">
        <w:rPr>
          <w:sz w:val="24"/>
        </w:rPr>
        <w:t xml:space="preserve"> </w:t>
      </w:r>
      <w:r>
        <w:rPr>
          <w:sz w:val="24"/>
        </w:rPr>
        <w:t>Genel</w:t>
      </w:r>
      <w:r w:rsidR="00300FCE">
        <w:rPr>
          <w:sz w:val="24"/>
        </w:rPr>
        <w:t xml:space="preserve"> </w:t>
      </w:r>
      <w:r>
        <w:rPr>
          <w:sz w:val="24"/>
        </w:rPr>
        <w:t>Müdürlüğü</w:t>
      </w:r>
      <w:r w:rsidR="00300FCE">
        <w:rPr>
          <w:sz w:val="24"/>
        </w:rPr>
        <w:t xml:space="preserve"> </w:t>
      </w:r>
      <w:r>
        <w:rPr>
          <w:sz w:val="24"/>
        </w:rPr>
        <w:t>Spor</w:t>
      </w:r>
      <w:r w:rsidR="00300FCE">
        <w:rPr>
          <w:sz w:val="24"/>
        </w:rPr>
        <w:t xml:space="preserve"> </w:t>
      </w:r>
      <w:r>
        <w:rPr>
          <w:sz w:val="24"/>
        </w:rPr>
        <w:t>Kafileleri</w:t>
      </w:r>
      <w:r w:rsidR="00300FCE">
        <w:rPr>
          <w:sz w:val="24"/>
        </w:rPr>
        <w:t xml:space="preserve"> </w:t>
      </w:r>
      <w:r>
        <w:rPr>
          <w:sz w:val="24"/>
        </w:rPr>
        <w:t>ve</w:t>
      </w:r>
      <w:r w:rsidR="00300FCE">
        <w:rPr>
          <w:sz w:val="24"/>
        </w:rPr>
        <w:t xml:space="preserve"> </w:t>
      </w:r>
      <w:r>
        <w:rPr>
          <w:sz w:val="24"/>
        </w:rPr>
        <w:t>Seyahat</w:t>
      </w:r>
      <w:r w:rsidR="002E45CF">
        <w:rPr>
          <w:sz w:val="24"/>
        </w:rPr>
        <w:t xml:space="preserve"> </w:t>
      </w:r>
      <w:proofErr w:type="spellStart"/>
      <w:r>
        <w:rPr>
          <w:sz w:val="24"/>
        </w:rPr>
        <w:t>Yönergesi’nde</w:t>
      </w:r>
      <w:proofErr w:type="spellEnd"/>
      <w:r w:rsidR="00300FCE">
        <w:rPr>
          <w:sz w:val="24"/>
        </w:rPr>
        <w:t xml:space="preserve"> </w:t>
      </w:r>
      <w:r>
        <w:rPr>
          <w:sz w:val="24"/>
        </w:rPr>
        <w:t>yer</w:t>
      </w:r>
      <w:r w:rsidR="00300FCE">
        <w:rPr>
          <w:sz w:val="24"/>
        </w:rPr>
        <w:t xml:space="preserve"> </w:t>
      </w:r>
      <w:r>
        <w:rPr>
          <w:sz w:val="24"/>
        </w:rPr>
        <w:t>alan</w:t>
      </w:r>
      <w:r w:rsidR="00300FCE">
        <w:rPr>
          <w:sz w:val="24"/>
        </w:rPr>
        <w:t xml:space="preserve"> </w:t>
      </w:r>
      <w:r>
        <w:rPr>
          <w:sz w:val="24"/>
        </w:rPr>
        <w:t>Ek-1</w:t>
      </w:r>
      <w:r w:rsidR="00300FCE">
        <w:rPr>
          <w:sz w:val="24"/>
        </w:rPr>
        <w:t xml:space="preserve"> </w:t>
      </w:r>
      <w:r>
        <w:rPr>
          <w:sz w:val="24"/>
        </w:rPr>
        <w:t>B</w:t>
      </w:r>
      <w:r w:rsidR="00300FCE">
        <w:rPr>
          <w:sz w:val="24"/>
        </w:rPr>
        <w:t xml:space="preserve"> </w:t>
      </w:r>
      <w:proofErr w:type="gramStart"/>
      <w:r>
        <w:rPr>
          <w:sz w:val="24"/>
        </w:rPr>
        <w:t>tablosunda</w:t>
      </w:r>
      <w:r w:rsidR="00300FCE">
        <w:rPr>
          <w:sz w:val="24"/>
        </w:rPr>
        <w:t xml:space="preserve">ki </w:t>
      </w:r>
      <w:r>
        <w:rPr>
          <w:sz w:val="24"/>
        </w:rPr>
        <w:t xml:space="preserve"> idareci</w:t>
      </w:r>
      <w:proofErr w:type="gramEnd"/>
      <w:r>
        <w:rPr>
          <w:sz w:val="24"/>
        </w:rPr>
        <w:t>-çalıştırıcı</w:t>
      </w:r>
      <w:r w:rsidR="00300FCE">
        <w:rPr>
          <w:sz w:val="24"/>
        </w:rPr>
        <w:t xml:space="preserve"> </w:t>
      </w:r>
      <w:r>
        <w:rPr>
          <w:sz w:val="24"/>
        </w:rPr>
        <w:t>sayısına</w:t>
      </w:r>
      <w:r w:rsidR="00300FCE">
        <w:rPr>
          <w:sz w:val="24"/>
        </w:rPr>
        <w:t xml:space="preserve"> </w:t>
      </w:r>
      <w:r>
        <w:rPr>
          <w:sz w:val="24"/>
        </w:rPr>
        <w:t>riayet</w:t>
      </w:r>
      <w:r w:rsidR="00300FCE">
        <w:rPr>
          <w:sz w:val="24"/>
        </w:rPr>
        <w:t xml:space="preserve"> </w:t>
      </w:r>
      <w:r>
        <w:rPr>
          <w:sz w:val="24"/>
        </w:rPr>
        <w:t>edilmelidir.</w:t>
      </w:r>
    </w:p>
    <w:p w14:paraId="280070F8" w14:textId="77777777" w:rsidR="00BF5C8D" w:rsidRDefault="006173EB">
      <w:pPr>
        <w:pStyle w:val="GvdeMetni"/>
        <w:spacing w:line="273" w:lineRule="exact"/>
        <w:ind w:left="20"/>
      </w:pPr>
      <w:r>
        <w:t>.</w:t>
      </w:r>
    </w:p>
    <w:p w14:paraId="33FA99DC" w14:textId="77777777" w:rsidR="00BF5C8D" w:rsidRDefault="006173EB">
      <w:pPr>
        <w:pStyle w:val="GvdeMetni"/>
        <w:spacing w:line="273" w:lineRule="exact"/>
        <w:ind w:left="1896"/>
      </w:pPr>
      <w:proofErr w:type="spellStart"/>
      <w:r>
        <w:t>YönergeLinki</w:t>
      </w:r>
      <w:proofErr w:type="spellEnd"/>
      <w:r>
        <w:t>:</w:t>
      </w:r>
    </w:p>
    <w:p w14:paraId="2FED5681" w14:textId="77777777" w:rsidR="00BF5C8D" w:rsidRDefault="00456FD5">
      <w:pPr>
        <w:pStyle w:val="GvdeMetni"/>
        <w:spacing w:before="4" w:line="235" w:lineRule="auto"/>
        <w:ind w:left="1896"/>
      </w:pPr>
      <w:hyperlink r:id="rId6">
        <w:r w:rsidR="006173EB">
          <w:rPr>
            <w:color w:val="0000FF"/>
            <w:spacing w:val="-1"/>
            <w:u w:val="single" w:color="0000FF"/>
          </w:rPr>
          <w:t>https://spor.gsb.gov.tr/public/OkulSporlari/2019/11/5/SPOR%20KAFİLELERİ%20SEY</w:t>
        </w:r>
      </w:hyperlink>
      <w:hyperlink r:id="rId7">
        <w:r w:rsidR="006173EB">
          <w:rPr>
            <w:color w:val="0000FF"/>
            <w:u w:val="single" w:color="0000FF"/>
          </w:rPr>
          <w:t>AHAT%20YÖNERGESİ_637085734499878849.pdf</w:t>
        </w:r>
      </w:hyperlink>
    </w:p>
    <w:p w14:paraId="3F1C5493" w14:textId="77777777" w:rsidR="00BF5C8D" w:rsidRDefault="00BF5C8D">
      <w:pPr>
        <w:pStyle w:val="GvdeMetni"/>
        <w:spacing w:before="8"/>
        <w:rPr>
          <w:sz w:val="15"/>
        </w:rPr>
      </w:pPr>
    </w:p>
    <w:p w14:paraId="3CE570B5" w14:textId="77777777" w:rsidR="00BF5C8D" w:rsidRDefault="006173EB">
      <w:pPr>
        <w:pStyle w:val="ListeParagraf"/>
        <w:numPr>
          <w:ilvl w:val="1"/>
          <w:numId w:val="11"/>
        </w:numPr>
        <w:tabs>
          <w:tab w:val="left" w:pos="1956"/>
        </w:tabs>
        <w:spacing w:before="90"/>
        <w:ind w:left="1956"/>
        <w:rPr>
          <w:sz w:val="24"/>
        </w:rPr>
      </w:pPr>
      <w:r>
        <w:rPr>
          <w:sz w:val="24"/>
        </w:rPr>
        <w:t>İl</w:t>
      </w:r>
      <w:r w:rsidR="00300FCE">
        <w:rPr>
          <w:sz w:val="24"/>
        </w:rPr>
        <w:t xml:space="preserve"> </w:t>
      </w:r>
      <w:r>
        <w:rPr>
          <w:sz w:val="24"/>
        </w:rPr>
        <w:t>Dışı</w:t>
      </w:r>
      <w:r w:rsidR="00300FCE">
        <w:rPr>
          <w:sz w:val="24"/>
        </w:rPr>
        <w:t xml:space="preserve"> </w:t>
      </w:r>
      <w:r>
        <w:rPr>
          <w:sz w:val="24"/>
        </w:rPr>
        <w:t>Çıkış</w:t>
      </w:r>
      <w:r w:rsidR="00300FCE">
        <w:rPr>
          <w:sz w:val="24"/>
        </w:rPr>
        <w:t xml:space="preserve"> </w:t>
      </w:r>
      <w:r>
        <w:rPr>
          <w:sz w:val="24"/>
        </w:rPr>
        <w:t>Oluru</w:t>
      </w:r>
      <w:r w:rsidR="00300FCE">
        <w:rPr>
          <w:sz w:val="24"/>
        </w:rPr>
        <w:t xml:space="preserve"> </w:t>
      </w:r>
      <w:r>
        <w:rPr>
          <w:sz w:val="24"/>
        </w:rPr>
        <w:t>Spor</w:t>
      </w:r>
      <w:r w:rsidR="00300FCE">
        <w:rPr>
          <w:sz w:val="24"/>
        </w:rPr>
        <w:t xml:space="preserve"> </w:t>
      </w:r>
      <w:r>
        <w:rPr>
          <w:sz w:val="24"/>
        </w:rPr>
        <w:t>Kafileleri</w:t>
      </w:r>
      <w:r w:rsidR="00300FCE">
        <w:rPr>
          <w:sz w:val="24"/>
        </w:rPr>
        <w:t xml:space="preserve"> </w:t>
      </w:r>
      <w:r>
        <w:rPr>
          <w:sz w:val="24"/>
        </w:rPr>
        <w:t>Seyahat</w:t>
      </w:r>
      <w:r w:rsidR="00300FCE">
        <w:rPr>
          <w:sz w:val="24"/>
        </w:rPr>
        <w:t xml:space="preserve"> </w:t>
      </w:r>
      <w:r>
        <w:rPr>
          <w:sz w:val="24"/>
        </w:rPr>
        <w:t>Yönergesine</w:t>
      </w:r>
      <w:r w:rsidR="00300FCE">
        <w:rPr>
          <w:sz w:val="24"/>
        </w:rPr>
        <w:t xml:space="preserve"> </w:t>
      </w:r>
      <w:r>
        <w:rPr>
          <w:sz w:val="24"/>
        </w:rPr>
        <w:t>göre</w:t>
      </w:r>
      <w:r w:rsidR="00300FCE">
        <w:rPr>
          <w:sz w:val="24"/>
        </w:rPr>
        <w:t xml:space="preserve"> </w:t>
      </w:r>
      <w:r>
        <w:rPr>
          <w:sz w:val="24"/>
        </w:rPr>
        <w:t>düzenlenecektir.</w:t>
      </w:r>
    </w:p>
    <w:p w14:paraId="49219968" w14:textId="77777777" w:rsidR="00BF5C8D" w:rsidRDefault="00BF5C8D">
      <w:pPr>
        <w:pStyle w:val="GvdeMetni"/>
        <w:spacing w:before="4"/>
        <w:rPr>
          <w:sz w:val="23"/>
        </w:rPr>
      </w:pPr>
    </w:p>
    <w:p w14:paraId="290719D4" w14:textId="18A7B170" w:rsidR="00BF5C8D" w:rsidRDefault="006173EB">
      <w:pPr>
        <w:pStyle w:val="ListeParagraf"/>
        <w:numPr>
          <w:ilvl w:val="1"/>
          <w:numId w:val="11"/>
        </w:numPr>
        <w:tabs>
          <w:tab w:val="left" w:pos="2240"/>
          <w:tab w:val="left" w:pos="2241"/>
        </w:tabs>
        <w:ind w:left="2241" w:hanging="706"/>
        <w:rPr>
          <w:sz w:val="24"/>
        </w:rPr>
      </w:pPr>
      <w:r>
        <w:rPr>
          <w:sz w:val="24"/>
        </w:rPr>
        <w:t>Yarışma</w:t>
      </w:r>
      <w:r w:rsidR="00300FCE">
        <w:rPr>
          <w:sz w:val="24"/>
        </w:rPr>
        <w:t xml:space="preserve"> </w:t>
      </w:r>
      <w:r>
        <w:rPr>
          <w:sz w:val="24"/>
        </w:rPr>
        <w:t>alanına</w:t>
      </w:r>
      <w:r w:rsidR="00300FCE">
        <w:rPr>
          <w:sz w:val="24"/>
        </w:rPr>
        <w:t xml:space="preserve"> </w:t>
      </w:r>
      <w:r>
        <w:rPr>
          <w:sz w:val="24"/>
        </w:rPr>
        <w:t>sporcu</w:t>
      </w:r>
      <w:r w:rsidR="00300FCE">
        <w:rPr>
          <w:sz w:val="24"/>
        </w:rPr>
        <w:t xml:space="preserve"> </w:t>
      </w:r>
      <w:r>
        <w:rPr>
          <w:sz w:val="24"/>
        </w:rPr>
        <w:t>ve</w:t>
      </w:r>
      <w:r w:rsidR="00300FCE">
        <w:rPr>
          <w:sz w:val="24"/>
        </w:rPr>
        <w:t xml:space="preserve"> </w:t>
      </w:r>
      <w:r>
        <w:rPr>
          <w:sz w:val="24"/>
        </w:rPr>
        <w:t>çalıştırıcıdan</w:t>
      </w:r>
      <w:r w:rsidR="00300FCE">
        <w:rPr>
          <w:sz w:val="24"/>
        </w:rPr>
        <w:t xml:space="preserve"> </w:t>
      </w:r>
      <w:r>
        <w:rPr>
          <w:sz w:val="24"/>
        </w:rPr>
        <w:t>başkasının girmesine</w:t>
      </w:r>
      <w:r w:rsidR="00300FCE">
        <w:rPr>
          <w:sz w:val="24"/>
        </w:rPr>
        <w:t xml:space="preserve"> </w:t>
      </w:r>
      <w:r>
        <w:rPr>
          <w:sz w:val="24"/>
        </w:rPr>
        <w:t>izin</w:t>
      </w:r>
      <w:r w:rsidR="002E45CF">
        <w:rPr>
          <w:sz w:val="24"/>
        </w:rPr>
        <w:t xml:space="preserve"> </w:t>
      </w:r>
      <w:r>
        <w:rPr>
          <w:sz w:val="24"/>
        </w:rPr>
        <w:t>verilmeyecektir.</w:t>
      </w:r>
    </w:p>
    <w:p w14:paraId="107694D6" w14:textId="77777777" w:rsidR="00BF5C8D" w:rsidRDefault="00BF5C8D">
      <w:pPr>
        <w:pStyle w:val="GvdeMetni"/>
        <w:spacing w:before="3"/>
      </w:pPr>
    </w:p>
    <w:p w14:paraId="30389FC6" w14:textId="77777777" w:rsidR="00BF5C8D" w:rsidRDefault="006173EB">
      <w:pPr>
        <w:pStyle w:val="ListeParagraf"/>
        <w:numPr>
          <w:ilvl w:val="1"/>
          <w:numId w:val="11"/>
        </w:numPr>
        <w:tabs>
          <w:tab w:val="left" w:pos="2181"/>
        </w:tabs>
        <w:spacing w:line="235" w:lineRule="auto"/>
        <w:ind w:right="716" w:hanging="361"/>
        <w:jc w:val="both"/>
        <w:rPr>
          <w:sz w:val="24"/>
        </w:rPr>
      </w:pPr>
      <w:r>
        <w:rPr>
          <w:spacing w:val="-1"/>
          <w:sz w:val="24"/>
        </w:rPr>
        <w:t>TRF</w:t>
      </w:r>
      <w:r w:rsidR="00300FCE">
        <w:rPr>
          <w:spacing w:val="-1"/>
          <w:sz w:val="24"/>
        </w:rPr>
        <w:t xml:space="preserve"> </w:t>
      </w:r>
      <w:r>
        <w:rPr>
          <w:sz w:val="24"/>
        </w:rPr>
        <w:t>ve</w:t>
      </w:r>
      <w:r w:rsidR="00300FCE">
        <w:rPr>
          <w:sz w:val="24"/>
        </w:rPr>
        <w:t xml:space="preserve"> </w:t>
      </w:r>
      <w:r>
        <w:rPr>
          <w:sz w:val="24"/>
        </w:rPr>
        <w:t>kurulları</w:t>
      </w:r>
      <w:r w:rsidR="00300FCE">
        <w:rPr>
          <w:sz w:val="24"/>
        </w:rPr>
        <w:t xml:space="preserve"> </w:t>
      </w:r>
      <w:r>
        <w:rPr>
          <w:sz w:val="24"/>
        </w:rPr>
        <w:t>gerekli</w:t>
      </w:r>
      <w:r w:rsidR="00300FCE">
        <w:rPr>
          <w:sz w:val="24"/>
        </w:rPr>
        <w:t xml:space="preserve"> </w:t>
      </w:r>
      <w:r>
        <w:rPr>
          <w:sz w:val="24"/>
        </w:rPr>
        <w:t>gördüğü</w:t>
      </w:r>
      <w:r w:rsidR="00300FCE">
        <w:rPr>
          <w:sz w:val="24"/>
        </w:rPr>
        <w:t xml:space="preserve"> </w:t>
      </w:r>
      <w:r>
        <w:rPr>
          <w:sz w:val="24"/>
        </w:rPr>
        <w:t>takdirde,</w:t>
      </w:r>
      <w:r w:rsidR="00300FCE">
        <w:rPr>
          <w:sz w:val="24"/>
        </w:rPr>
        <w:t xml:space="preserve"> </w:t>
      </w:r>
      <w:r>
        <w:rPr>
          <w:sz w:val="24"/>
        </w:rPr>
        <w:t>spor</w:t>
      </w:r>
      <w:r w:rsidR="00300FCE">
        <w:rPr>
          <w:sz w:val="24"/>
        </w:rPr>
        <w:t xml:space="preserve"> </w:t>
      </w:r>
      <w:r>
        <w:rPr>
          <w:sz w:val="24"/>
        </w:rPr>
        <w:t>dalı</w:t>
      </w:r>
      <w:r w:rsidR="00300FCE">
        <w:rPr>
          <w:sz w:val="24"/>
        </w:rPr>
        <w:t xml:space="preserve"> </w:t>
      </w:r>
      <w:proofErr w:type="spellStart"/>
      <w:r>
        <w:rPr>
          <w:sz w:val="24"/>
        </w:rPr>
        <w:t>reglamanı</w:t>
      </w:r>
      <w:proofErr w:type="spellEnd"/>
      <w:r w:rsidR="00300FCE">
        <w:rPr>
          <w:sz w:val="24"/>
        </w:rPr>
        <w:t xml:space="preserve"> </w:t>
      </w:r>
      <w:r>
        <w:rPr>
          <w:sz w:val="24"/>
        </w:rPr>
        <w:t>ve</w:t>
      </w:r>
      <w:r w:rsidR="00300FCE">
        <w:rPr>
          <w:sz w:val="24"/>
        </w:rPr>
        <w:t xml:space="preserve"> </w:t>
      </w:r>
      <w:r>
        <w:rPr>
          <w:sz w:val="24"/>
        </w:rPr>
        <w:t>yarışmalara</w:t>
      </w:r>
      <w:r w:rsidR="00300FCE">
        <w:rPr>
          <w:sz w:val="24"/>
        </w:rPr>
        <w:t xml:space="preserve"> </w:t>
      </w:r>
      <w:r>
        <w:rPr>
          <w:sz w:val="24"/>
        </w:rPr>
        <w:t>dair</w:t>
      </w:r>
      <w:r w:rsidR="00300FCE">
        <w:rPr>
          <w:sz w:val="24"/>
        </w:rPr>
        <w:t xml:space="preserve"> </w:t>
      </w:r>
      <w:r>
        <w:rPr>
          <w:sz w:val="24"/>
        </w:rPr>
        <w:t>diğer</w:t>
      </w:r>
      <w:r w:rsidR="00300FCE">
        <w:rPr>
          <w:sz w:val="24"/>
        </w:rPr>
        <w:t xml:space="preserve"> </w:t>
      </w:r>
      <w:r>
        <w:rPr>
          <w:sz w:val="24"/>
        </w:rPr>
        <w:t>hususları</w:t>
      </w:r>
      <w:r w:rsidR="00300FCE">
        <w:rPr>
          <w:sz w:val="24"/>
        </w:rPr>
        <w:t xml:space="preserve"> </w:t>
      </w:r>
      <w:r>
        <w:rPr>
          <w:sz w:val="24"/>
        </w:rPr>
        <w:t>değiştirmede</w:t>
      </w:r>
      <w:r w:rsidR="00300FCE">
        <w:rPr>
          <w:sz w:val="24"/>
        </w:rPr>
        <w:t xml:space="preserve"> </w:t>
      </w:r>
      <w:r>
        <w:rPr>
          <w:sz w:val="24"/>
        </w:rPr>
        <w:t>yetkilidir.</w:t>
      </w:r>
    </w:p>
    <w:p w14:paraId="07563418" w14:textId="77777777" w:rsidR="00BF5C8D" w:rsidRDefault="00BF5C8D">
      <w:pPr>
        <w:pStyle w:val="GvdeMetni"/>
        <w:spacing w:before="5"/>
        <w:rPr>
          <w:sz w:val="23"/>
        </w:rPr>
      </w:pPr>
    </w:p>
    <w:p w14:paraId="111922EF" w14:textId="6EF37B55" w:rsidR="00BF5C8D" w:rsidRDefault="006173EB">
      <w:pPr>
        <w:pStyle w:val="ListeParagraf"/>
        <w:numPr>
          <w:ilvl w:val="1"/>
          <w:numId w:val="11"/>
        </w:numPr>
        <w:tabs>
          <w:tab w:val="left" w:pos="2181"/>
        </w:tabs>
        <w:spacing w:before="1"/>
        <w:ind w:right="723" w:hanging="361"/>
        <w:jc w:val="both"/>
        <w:rPr>
          <w:sz w:val="24"/>
        </w:rPr>
      </w:pPr>
      <w:r>
        <w:rPr>
          <w:sz w:val="24"/>
        </w:rPr>
        <w:t>Takımlar, listelerindeki oyuncuların lisanslandırılmalarını Gençlik ve Spor İl ve İlçe</w:t>
      </w:r>
      <w:r w:rsidR="00FB731D">
        <w:rPr>
          <w:sz w:val="24"/>
        </w:rPr>
        <w:t xml:space="preserve"> </w:t>
      </w:r>
      <w:r>
        <w:rPr>
          <w:sz w:val="24"/>
        </w:rPr>
        <w:t>Müdürlüklerinden</w:t>
      </w:r>
      <w:r w:rsidR="00FB731D">
        <w:rPr>
          <w:sz w:val="24"/>
        </w:rPr>
        <w:t xml:space="preserve"> </w:t>
      </w:r>
      <w:r>
        <w:rPr>
          <w:sz w:val="24"/>
        </w:rPr>
        <w:t>yaptırır.</w:t>
      </w:r>
    </w:p>
    <w:p w14:paraId="0C5DF6BB" w14:textId="77777777" w:rsidR="00BF5C8D" w:rsidRDefault="00BF5C8D">
      <w:pPr>
        <w:pStyle w:val="GvdeMetni"/>
        <w:spacing w:before="5"/>
        <w:rPr>
          <w:sz w:val="23"/>
        </w:rPr>
      </w:pPr>
    </w:p>
    <w:p w14:paraId="0BCF177D" w14:textId="734FF824" w:rsidR="00BF5C8D" w:rsidRDefault="006173EB">
      <w:pPr>
        <w:pStyle w:val="ListeParagraf"/>
        <w:numPr>
          <w:ilvl w:val="1"/>
          <w:numId w:val="11"/>
        </w:numPr>
        <w:tabs>
          <w:tab w:val="left" w:pos="2181"/>
        </w:tabs>
        <w:spacing w:line="237" w:lineRule="auto"/>
        <w:ind w:right="712" w:hanging="361"/>
        <w:jc w:val="both"/>
        <w:rPr>
          <w:sz w:val="24"/>
        </w:rPr>
      </w:pPr>
      <w:r>
        <w:rPr>
          <w:spacing w:val="-1"/>
          <w:sz w:val="24"/>
        </w:rPr>
        <w:t>Kulüpler,</w:t>
      </w:r>
      <w:r w:rsidR="00FB731D">
        <w:rPr>
          <w:spacing w:val="-1"/>
          <w:sz w:val="24"/>
        </w:rPr>
        <w:t xml:space="preserve"> </w:t>
      </w:r>
      <w:r>
        <w:rPr>
          <w:spacing w:val="-1"/>
          <w:sz w:val="24"/>
        </w:rPr>
        <w:t>federasyonumuzca</w:t>
      </w:r>
      <w:r w:rsidR="006502F0">
        <w:rPr>
          <w:spacing w:val="-1"/>
          <w:sz w:val="24"/>
        </w:rPr>
        <w:t xml:space="preserve"> </w:t>
      </w:r>
      <w:r>
        <w:rPr>
          <w:spacing w:val="-1"/>
          <w:sz w:val="24"/>
        </w:rPr>
        <w:t>202</w:t>
      </w:r>
      <w:r w:rsidR="00731CDA">
        <w:rPr>
          <w:spacing w:val="-1"/>
          <w:sz w:val="24"/>
        </w:rPr>
        <w:t>4</w:t>
      </w:r>
      <w:r w:rsidR="006502F0">
        <w:rPr>
          <w:spacing w:val="-1"/>
          <w:sz w:val="24"/>
        </w:rPr>
        <w:t xml:space="preserve"> </w:t>
      </w:r>
      <w:r>
        <w:rPr>
          <w:sz w:val="24"/>
        </w:rPr>
        <w:t>yılında</w:t>
      </w:r>
      <w:r w:rsidR="006502F0">
        <w:rPr>
          <w:sz w:val="24"/>
        </w:rPr>
        <w:t xml:space="preserve"> </w:t>
      </w:r>
      <w:r>
        <w:rPr>
          <w:sz w:val="24"/>
        </w:rPr>
        <w:t>akredite</w:t>
      </w:r>
      <w:r w:rsidR="006502F0">
        <w:rPr>
          <w:sz w:val="24"/>
        </w:rPr>
        <w:t xml:space="preserve"> </w:t>
      </w:r>
      <w:r>
        <w:rPr>
          <w:sz w:val="24"/>
        </w:rPr>
        <w:t>edilmiş</w:t>
      </w:r>
      <w:r w:rsidR="006502F0">
        <w:rPr>
          <w:sz w:val="24"/>
        </w:rPr>
        <w:t xml:space="preserve"> </w:t>
      </w:r>
      <w:r>
        <w:rPr>
          <w:sz w:val="24"/>
        </w:rPr>
        <w:t>antrenör</w:t>
      </w:r>
      <w:r w:rsidR="00D23F8D">
        <w:rPr>
          <w:sz w:val="24"/>
        </w:rPr>
        <w:t>ler</w:t>
      </w:r>
      <w:r w:rsidR="006502F0">
        <w:rPr>
          <w:sz w:val="24"/>
        </w:rPr>
        <w:t xml:space="preserve"> </w:t>
      </w:r>
      <w:r>
        <w:rPr>
          <w:sz w:val="24"/>
        </w:rPr>
        <w:t>müsabaka</w:t>
      </w:r>
      <w:r w:rsidR="00D23F8D">
        <w:rPr>
          <w:sz w:val="24"/>
        </w:rPr>
        <w:t>da takımın yanında yer alabilir.</w:t>
      </w:r>
      <w:r w:rsidR="006502F0">
        <w:rPr>
          <w:sz w:val="24"/>
        </w:rPr>
        <w:t xml:space="preserve"> </w:t>
      </w:r>
    </w:p>
    <w:p w14:paraId="22C4C8B0" w14:textId="77777777" w:rsidR="00BF5C8D" w:rsidRDefault="00BF5C8D">
      <w:pPr>
        <w:pStyle w:val="GvdeMetni"/>
        <w:spacing w:before="6"/>
        <w:rPr>
          <w:sz w:val="23"/>
        </w:rPr>
      </w:pPr>
    </w:p>
    <w:p w14:paraId="7253DD34" w14:textId="5DEF62D4" w:rsidR="00BF5C8D" w:rsidRDefault="006173EB" w:rsidP="00FB731D">
      <w:pPr>
        <w:pStyle w:val="ListeParagraf"/>
        <w:numPr>
          <w:ilvl w:val="1"/>
          <w:numId w:val="11"/>
        </w:numPr>
        <w:tabs>
          <w:tab w:val="left" w:pos="2181"/>
        </w:tabs>
        <w:spacing w:before="1" w:line="237" w:lineRule="auto"/>
        <w:ind w:right="709" w:hanging="361"/>
        <w:jc w:val="both"/>
        <w:rPr>
          <w:sz w:val="24"/>
        </w:rPr>
      </w:pPr>
      <w:r>
        <w:rPr>
          <w:sz w:val="24"/>
        </w:rPr>
        <w:t>Sporcu</w:t>
      </w:r>
      <w:r w:rsidR="006502F0">
        <w:rPr>
          <w:sz w:val="24"/>
        </w:rPr>
        <w:t xml:space="preserve"> </w:t>
      </w:r>
      <w:r>
        <w:rPr>
          <w:sz w:val="24"/>
        </w:rPr>
        <w:t>transfer</w:t>
      </w:r>
      <w:r w:rsidR="006502F0">
        <w:rPr>
          <w:sz w:val="24"/>
        </w:rPr>
        <w:t xml:space="preserve"> </w:t>
      </w:r>
      <w:r>
        <w:rPr>
          <w:sz w:val="24"/>
        </w:rPr>
        <w:t>işlemlerinde;</w:t>
      </w:r>
      <w:r w:rsidR="00FB731D">
        <w:rPr>
          <w:sz w:val="24"/>
        </w:rPr>
        <w:t xml:space="preserve"> </w:t>
      </w:r>
      <w:r>
        <w:rPr>
          <w:sz w:val="24"/>
        </w:rPr>
        <w:t>bir</w:t>
      </w:r>
      <w:r w:rsidR="006502F0">
        <w:rPr>
          <w:sz w:val="24"/>
        </w:rPr>
        <w:t xml:space="preserve"> </w:t>
      </w:r>
      <w:r>
        <w:rPr>
          <w:sz w:val="24"/>
        </w:rPr>
        <w:t>spor</w:t>
      </w:r>
      <w:r w:rsidR="006502F0">
        <w:rPr>
          <w:sz w:val="24"/>
        </w:rPr>
        <w:t xml:space="preserve"> </w:t>
      </w:r>
      <w:r>
        <w:rPr>
          <w:sz w:val="24"/>
        </w:rPr>
        <w:t>kulübünden</w:t>
      </w:r>
      <w:r w:rsidR="006502F0">
        <w:rPr>
          <w:sz w:val="24"/>
        </w:rPr>
        <w:t xml:space="preserve"> </w:t>
      </w:r>
      <w:r>
        <w:rPr>
          <w:sz w:val="24"/>
        </w:rPr>
        <w:t>ilişiksiz</w:t>
      </w:r>
      <w:r w:rsidR="006502F0">
        <w:rPr>
          <w:sz w:val="24"/>
        </w:rPr>
        <w:t xml:space="preserve"> </w:t>
      </w:r>
      <w:r>
        <w:rPr>
          <w:sz w:val="24"/>
        </w:rPr>
        <w:t>belgesi</w:t>
      </w:r>
      <w:r w:rsidR="006502F0">
        <w:rPr>
          <w:sz w:val="24"/>
        </w:rPr>
        <w:t xml:space="preserve"> </w:t>
      </w:r>
      <w:r>
        <w:rPr>
          <w:sz w:val="24"/>
        </w:rPr>
        <w:t>ile</w:t>
      </w:r>
      <w:r w:rsidR="006502F0">
        <w:rPr>
          <w:sz w:val="24"/>
        </w:rPr>
        <w:t xml:space="preserve"> </w:t>
      </w:r>
      <w:proofErr w:type="spellStart"/>
      <w:r>
        <w:rPr>
          <w:sz w:val="24"/>
        </w:rPr>
        <w:t>GSİM’den</w:t>
      </w:r>
      <w:proofErr w:type="spellEnd"/>
      <w:r w:rsidR="006502F0">
        <w:rPr>
          <w:sz w:val="24"/>
        </w:rPr>
        <w:t xml:space="preserve"> </w:t>
      </w:r>
      <w:r>
        <w:rPr>
          <w:sz w:val="24"/>
        </w:rPr>
        <w:t xml:space="preserve">taahhütname almak şartıyla bir sezonda bir defa transfer yapılabilir. </w:t>
      </w:r>
    </w:p>
    <w:p w14:paraId="073394C1" w14:textId="77777777" w:rsidR="002D0D2D" w:rsidRPr="002D0D2D" w:rsidRDefault="002D0D2D" w:rsidP="002D0D2D">
      <w:pPr>
        <w:pStyle w:val="ListeParagraf"/>
        <w:rPr>
          <w:sz w:val="24"/>
        </w:rPr>
      </w:pPr>
    </w:p>
    <w:p w14:paraId="3C0CDFFD" w14:textId="3C81CF59" w:rsidR="00BF5C8D" w:rsidRPr="002D0D2D" w:rsidRDefault="002D0D2D" w:rsidP="002D0D2D">
      <w:pPr>
        <w:pStyle w:val="ListeParagraf"/>
        <w:numPr>
          <w:ilvl w:val="1"/>
          <w:numId w:val="11"/>
        </w:numPr>
        <w:tabs>
          <w:tab w:val="left" w:pos="2181"/>
        </w:tabs>
        <w:spacing w:before="1" w:line="237" w:lineRule="auto"/>
        <w:ind w:right="709" w:hanging="361"/>
        <w:jc w:val="both"/>
        <w:rPr>
          <w:sz w:val="24"/>
        </w:rPr>
      </w:pPr>
      <w:r w:rsidRPr="002D0D2D">
        <w:rPr>
          <w:sz w:val="26"/>
        </w:rPr>
        <w:t>Kulüpler lisansı çıkarılmış 3 yabancı oyuncuyu kadroda bulundurabilirler</w:t>
      </w:r>
    </w:p>
    <w:p w14:paraId="1BEBE965" w14:textId="77777777" w:rsidR="002D0D2D" w:rsidRPr="002D0D2D" w:rsidRDefault="002D0D2D" w:rsidP="002D0D2D">
      <w:pPr>
        <w:pStyle w:val="ListeParagraf"/>
        <w:rPr>
          <w:sz w:val="24"/>
        </w:rPr>
      </w:pPr>
    </w:p>
    <w:p w14:paraId="5AFC4B91" w14:textId="77777777" w:rsidR="002D0D2D" w:rsidRPr="002D0D2D" w:rsidRDefault="002D0D2D" w:rsidP="002D0D2D">
      <w:pPr>
        <w:pStyle w:val="ListeParagraf"/>
        <w:tabs>
          <w:tab w:val="left" w:pos="2181"/>
        </w:tabs>
        <w:spacing w:before="1" w:line="237" w:lineRule="auto"/>
        <w:ind w:right="709" w:firstLine="0"/>
        <w:jc w:val="both"/>
        <w:rPr>
          <w:sz w:val="24"/>
        </w:rPr>
      </w:pPr>
    </w:p>
    <w:p w14:paraId="54F9CB8B" w14:textId="7560F916" w:rsidR="00BF5C8D" w:rsidRDefault="006173EB">
      <w:pPr>
        <w:pStyle w:val="ListeParagraf"/>
        <w:numPr>
          <w:ilvl w:val="1"/>
          <w:numId w:val="11"/>
        </w:numPr>
        <w:tabs>
          <w:tab w:val="left" w:pos="2181"/>
        </w:tabs>
        <w:spacing w:line="237" w:lineRule="auto"/>
        <w:ind w:right="716" w:hanging="361"/>
        <w:jc w:val="both"/>
        <w:rPr>
          <w:sz w:val="24"/>
        </w:rPr>
      </w:pPr>
      <w:r>
        <w:rPr>
          <w:sz w:val="24"/>
        </w:rPr>
        <w:t xml:space="preserve">Türkiye </w:t>
      </w:r>
      <w:r w:rsidR="006502F0">
        <w:rPr>
          <w:sz w:val="24"/>
        </w:rPr>
        <w:t xml:space="preserve">U21 </w:t>
      </w:r>
      <w:r>
        <w:rPr>
          <w:sz w:val="24"/>
        </w:rPr>
        <w:t xml:space="preserve">7’li </w:t>
      </w:r>
      <w:proofErr w:type="spellStart"/>
      <w:r>
        <w:rPr>
          <w:sz w:val="24"/>
        </w:rPr>
        <w:t>Ragbi</w:t>
      </w:r>
      <w:proofErr w:type="spellEnd"/>
      <w:r w:rsidR="006502F0">
        <w:rPr>
          <w:sz w:val="24"/>
        </w:rPr>
        <w:t xml:space="preserve"> </w:t>
      </w:r>
      <w:r w:rsidR="00B2308D">
        <w:t>Kadınlar</w:t>
      </w:r>
      <w:r w:rsidR="002D0D2D">
        <w:rPr>
          <w:sz w:val="24"/>
        </w:rPr>
        <w:t xml:space="preserve"> </w:t>
      </w:r>
      <w:r>
        <w:rPr>
          <w:sz w:val="24"/>
        </w:rPr>
        <w:t>T</w:t>
      </w:r>
      <w:r w:rsidR="002D0D2D">
        <w:rPr>
          <w:sz w:val="24"/>
        </w:rPr>
        <w:t xml:space="preserve">ürkiye </w:t>
      </w:r>
      <w:r>
        <w:rPr>
          <w:sz w:val="24"/>
        </w:rPr>
        <w:t>Ş</w:t>
      </w:r>
      <w:r w:rsidR="002D0D2D">
        <w:rPr>
          <w:sz w:val="24"/>
        </w:rPr>
        <w:t>ampiyonası’na</w:t>
      </w:r>
      <w:r>
        <w:rPr>
          <w:sz w:val="24"/>
        </w:rPr>
        <w:t xml:space="preserve"> katılacak olan kulüpler federasyon tarafından onaylanmış</w:t>
      </w:r>
      <w:r w:rsidR="006502F0">
        <w:rPr>
          <w:sz w:val="24"/>
        </w:rPr>
        <w:t xml:space="preserve"> </w:t>
      </w:r>
      <w:r>
        <w:rPr>
          <w:sz w:val="24"/>
        </w:rPr>
        <w:t>olan</w:t>
      </w:r>
      <w:r w:rsidR="006502F0">
        <w:rPr>
          <w:sz w:val="24"/>
        </w:rPr>
        <w:t xml:space="preserve"> </w:t>
      </w:r>
      <w:proofErr w:type="spellStart"/>
      <w:r>
        <w:rPr>
          <w:sz w:val="24"/>
        </w:rPr>
        <w:t>reglamanlara</w:t>
      </w:r>
      <w:proofErr w:type="spellEnd"/>
      <w:r>
        <w:rPr>
          <w:sz w:val="24"/>
        </w:rPr>
        <w:t>,</w:t>
      </w:r>
      <w:r w:rsidR="002D0D2D">
        <w:rPr>
          <w:sz w:val="24"/>
        </w:rPr>
        <w:t xml:space="preserve"> </w:t>
      </w:r>
      <w:r>
        <w:rPr>
          <w:sz w:val="24"/>
        </w:rPr>
        <w:t>federasyonca</w:t>
      </w:r>
      <w:r w:rsidR="006502F0">
        <w:rPr>
          <w:sz w:val="24"/>
        </w:rPr>
        <w:t xml:space="preserve"> </w:t>
      </w:r>
      <w:r>
        <w:rPr>
          <w:sz w:val="24"/>
        </w:rPr>
        <w:t>hazırlanmış</w:t>
      </w:r>
      <w:r w:rsidR="006502F0">
        <w:rPr>
          <w:sz w:val="24"/>
        </w:rPr>
        <w:t xml:space="preserve"> </w:t>
      </w:r>
      <w:r>
        <w:rPr>
          <w:sz w:val="24"/>
        </w:rPr>
        <w:t>olan</w:t>
      </w:r>
      <w:r w:rsidR="006502F0">
        <w:rPr>
          <w:sz w:val="24"/>
        </w:rPr>
        <w:t xml:space="preserve"> </w:t>
      </w:r>
      <w:r>
        <w:rPr>
          <w:sz w:val="24"/>
        </w:rPr>
        <w:t>taahhütnameye</w:t>
      </w:r>
      <w:r w:rsidR="006502F0">
        <w:rPr>
          <w:sz w:val="24"/>
        </w:rPr>
        <w:t xml:space="preserve"> </w:t>
      </w:r>
      <w:r>
        <w:rPr>
          <w:sz w:val="24"/>
        </w:rPr>
        <w:t>ve</w:t>
      </w:r>
      <w:r w:rsidR="006502F0">
        <w:rPr>
          <w:sz w:val="24"/>
        </w:rPr>
        <w:t xml:space="preserve"> </w:t>
      </w:r>
      <w:r>
        <w:rPr>
          <w:sz w:val="24"/>
        </w:rPr>
        <w:t>teknik</w:t>
      </w:r>
      <w:r w:rsidR="006502F0">
        <w:rPr>
          <w:sz w:val="24"/>
        </w:rPr>
        <w:t xml:space="preserve"> </w:t>
      </w:r>
      <w:r>
        <w:rPr>
          <w:sz w:val="24"/>
        </w:rPr>
        <w:t>kurulca</w:t>
      </w:r>
      <w:r w:rsidR="006502F0">
        <w:rPr>
          <w:sz w:val="24"/>
        </w:rPr>
        <w:t xml:space="preserve"> </w:t>
      </w:r>
      <w:r>
        <w:rPr>
          <w:sz w:val="24"/>
        </w:rPr>
        <w:t>alınmış kararlara</w:t>
      </w:r>
      <w:r w:rsidR="006502F0">
        <w:rPr>
          <w:sz w:val="24"/>
        </w:rPr>
        <w:t xml:space="preserve"> </w:t>
      </w:r>
      <w:r>
        <w:rPr>
          <w:sz w:val="24"/>
        </w:rPr>
        <w:t>uymak</w:t>
      </w:r>
      <w:r w:rsidR="006502F0">
        <w:rPr>
          <w:sz w:val="24"/>
        </w:rPr>
        <w:t xml:space="preserve"> </w:t>
      </w:r>
      <w:r>
        <w:rPr>
          <w:sz w:val="24"/>
        </w:rPr>
        <w:t>zorundadır.</w:t>
      </w:r>
    </w:p>
    <w:p w14:paraId="0E027D26" w14:textId="77777777" w:rsidR="00BF5C8D" w:rsidRPr="00E904B5" w:rsidRDefault="00BF5C8D" w:rsidP="00E904B5">
      <w:pPr>
        <w:tabs>
          <w:tab w:val="left" w:pos="2181"/>
        </w:tabs>
        <w:spacing w:line="235" w:lineRule="auto"/>
        <w:ind w:right="718"/>
        <w:rPr>
          <w:sz w:val="24"/>
        </w:rPr>
      </w:pPr>
    </w:p>
    <w:p w14:paraId="1087D2A1" w14:textId="77777777" w:rsidR="00BF5C8D" w:rsidRDefault="00BF5C8D">
      <w:pPr>
        <w:pStyle w:val="GvdeMetni"/>
        <w:spacing w:before="4"/>
        <w:rPr>
          <w:sz w:val="23"/>
        </w:rPr>
      </w:pPr>
    </w:p>
    <w:p w14:paraId="45A82A54" w14:textId="5EFC1E0E" w:rsidR="00BF5C8D" w:rsidRDefault="006502F0">
      <w:pPr>
        <w:pStyle w:val="ListeParagraf"/>
        <w:numPr>
          <w:ilvl w:val="1"/>
          <w:numId w:val="11"/>
        </w:numPr>
        <w:tabs>
          <w:tab w:val="left" w:pos="2181"/>
        </w:tabs>
        <w:ind w:left="2181" w:hanging="646"/>
        <w:rPr>
          <w:sz w:val="24"/>
        </w:rPr>
      </w:pPr>
      <w:r>
        <w:rPr>
          <w:sz w:val="24"/>
        </w:rPr>
        <w:t xml:space="preserve">U21 7’liRagbi </w:t>
      </w:r>
      <w:r w:rsidR="00B2308D">
        <w:t>Kadınlar</w:t>
      </w:r>
      <w:r w:rsidR="002D0D2D">
        <w:rPr>
          <w:sz w:val="24"/>
        </w:rPr>
        <w:t xml:space="preserve"> Türkiye Şampiyonası’na</w:t>
      </w:r>
      <w:r>
        <w:rPr>
          <w:sz w:val="24"/>
        </w:rPr>
        <w:t xml:space="preserve"> </w:t>
      </w:r>
      <w:r w:rsidR="006173EB">
        <w:rPr>
          <w:sz w:val="24"/>
        </w:rPr>
        <w:t>ait</w:t>
      </w:r>
      <w:r>
        <w:rPr>
          <w:sz w:val="24"/>
        </w:rPr>
        <w:t xml:space="preserve"> </w:t>
      </w:r>
      <w:r w:rsidR="006173EB">
        <w:rPr>
          <w:sz w:val="24"/>
        </w:rPr>
        <w:t>duyurular</w:t>
      </w:r>
      <w:r>
        <w:rPr>
          <w:sz w:val="24"/>
        </w:rPr>
        <w:t xml:space="preserve"> </w:t>
      </w:r>
      <w:r w:rsidR="006173EB">
        <w:rPr>
          <w:sz w:val="24"/>
        </w:rPr>
        <w:t>ve</w:t>
      </w:r>
      <w:r>
        <w:rPr>
          <w:sz w:val="24"/>
        </w:rPr>
        <w:t xml:space="preserve"> </w:t>
      </w:r>
      <w:r w:rsidR="006173EB">
        <w:rPr>
          <w:sz w:val="24"/>
        </w:rPr>
        <w:t>katılımcı</w:t>
      </w:r>
      <w:r>
        <w:rPr>
          <w:sz w:val="24"/>
        </w:rPr>
        <w:t xml:space="preserve"> </w:t>
      </w:r>
      <w:r w:rsidR="006173EB">
        <w:rPr>
          <w:sz w:val="24"/>
        </w:rPr>
        <w:t>listeleri</w:t>
      </w:r>
      <w:r>
        <w:rPr>
          <w:sz w:val="24"/>
        </w:rPr>
        <w:t xml:space="preserve"> </w:t>
      </w:r>
      <w:r w:rsidR="006173EB">
        <w:rPr>
          <w:sz w:val="24"/>
        </w:rPr>
        <w:t>ilan</w:t>
      </w:r>
      <w:r>
        <w:rPr>
          <w:sz w:val="24"/>
        </w:rPr>
        <w:t xml:space="preserve"> </w:t>
      </w:r>
      <w:r w:rsidR="006173EB">
        <w:rPr>
          <w:sz w:val="24"/>
        </w:rPr>
        <w:t>edilen</w:t>
      </w:r>
      <w:r>
        <w:rPr>
          <w:sz w:val="24"/>
        </w:rPr>
        <w:t xml:space="preserve"> </w:t>
      </w:r>
      <w:r w:rsidR="006173EB">
        <w:rPr>
          <w:sz w:val="24"/>
        </w:rPr>
        <w:t>takvim</w:t>
      </w:r>
      <w:r>
        <w:rPr>
          <w:sz w:val="24"/>
        </w:rPr>
        <w:t xml:space="preserve"> </w:t>
      </w:r>
      <w:r w:rsidR="006173EB">
        <w:rPr>
          <w:sz w:val="24"/>
        </w:rPr>
        <w:t>doğrultusunda</w:t>
      </w:r>
    </w:p>
    <w:p w14:paraId="5F6CA910" w14:textId="77777777" w:rsidR="00BF5C8D" w:rsidRDefault="00BF5C8D">
      <w:pPr>
        <w:rPr>
          <w:sz w:val="24"/>
        </w:rPr>
      </w:pPr>
    </w:p>
    <w:p w14:paraId="669EAEC4" w14:textId="77777777" w:rsidR="006502F0" w:rsidRDefault="006502F0" w:rsidP="006502F0">
      <w:pPr>
        <w:pStyle w:val="GvdeMetni"/>
        <w:spacing w:before="206"/>
        <w:ind w:left="1549" w:right="1132"/>
        <w:jc w:val="center"/>
      </w:pPr>
      <w:r>
        <w:t xml:space="preserve">                             https://ragbi.gov.tr/adreslerindenyayınlanacaktır.</w:t>
      </w:r>
    </w:p>
    <w:p w14:paraId="70A37AE1" w14:textId="77777777" w:rsidR="006502F0" w:rsidRDefault="006502F0">
      <w:pPr>
        <w:rPr>
          <w:sz w:val="24"/>
        </w:rPr>
        <w:sectPr w:rsidR="006502F0" w:rsidSect="009D32D0">
          <w:pgSz w:w="11910" w:h="16840"/>
          <w:pgMar w:top="1600" w:right="700" w:bottom="280" w:left="0" w:header="708" w:footer="708" w:gutter="0"/>
          <w:cols w:space="708"/>
        </w:sectPr>
      </w:pPr>
    </w:p>
    <w:p w14:paraId="4AADF63C" w14:textId="1D57841B" w:rsidR="00BF5C8D" w:rsidRDefault="00D23F8D">
      <w:pPr>
        <w:pStyle w:val="GvdeMetni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367168" behindDoc="1" locked="0" layoutInCell="1" allowOverlap="1" wp14:anchorId="0976939B" wp14:editId="1FF0B474">
            <wp:simplePos x="0" y="0"/>
            <wp:positionH relativeFrom="page">
              <wp:posOffset>6420396</wp:posOffset>
            </wp:positionH>
            <wp:positionV relativeFrom="page">
              <wp:posOffset>239506</wp:posOffset>
            </wp:positionV>
            <wp:extent cx="880388" cy="880388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388" cy="880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C363D" w14:textId="0D9AC178" w:rsidR="00BF5C8D" w:rsidRDefault="00BF5C8D">
      <w:pPr>
        <w:pStyle w:val="GvdeMetni"/>
        <w:rPr>
          <w:sz w:val="20"/>
        </w:rPr>
      </w:pPr>
    </w:p>
    <w:p w14:paraId="4B497EDA" w14:textId="6EF42A37" w:rsidR="00BF5C8D" w:rsidRDefault="006173EB">
      <w:pPr>
        <w:pStyle w:val="GvdeMetni"/>
        <w:spacing w:before="206"/>
        <w:ind w:left="1549" w:right="1132"/>
        <w:jc w:val="center"/>
      </w:pPr>
      <w:r>
        <w:t>https://ragbi.gov.tr/adreslerindenyayınlanacaktır.</w:t>
      </w:r>
    </w:p>
    <w:p w14:paraId="5D944FFA" w14:textId="4B8FBA54" w:rsidR="00BF5C8D" w:rsidRDefault="00BF5C8D">
      <w:pPr>
        <w:pStyle w:val="GvdeMetni"/>
        <w:rPr>
          <w:sz w:val="26"/>
        </w:rPr>
      </w:pPr>
    </w:p>
    <w:p w14:paraId="1DCD2169" w14:textId="0138576C" w:rsidR="00BF5C8D" w:rsidRDefault="00BF5C8D">
      <w:pPr>
        <w:pStyle w:val="GvdeMetni"/>
        <w:spacing w:before="3"/>
        <w:rPr>
          <w:sz w:val="30"/>
        </w:rPr>
      </w:pPr>
    </w:p>
    <w:p w14:paraId="618768B9" w14:textId="4CD3C914" w:rsidR="00BF5C8D" w:rsidRDefault="006173EB">
      <w:pPr>
        <w:pStyle w:val="ListeParagraf"/>
        <w:numPr>
          <w:ilvl w:val="1"/>
          <w:numId w:val="11"/>
        </w:numPr>
        <w:tabs>
          <w:tab w:val="left" w:pos="2181"/>
        </w:tabs>
        <w:spacing w:line="237" w:lineRule="auto"/>
        <w:ind w:right="714" w:hanging="361"/>
        <w:jc w:val="both"/>
        <w:rPr>
          <w:sz w:val="24"/>
        </w:rPr>
      </w:pPr>
      <w:r>
        <w:rPr>
          <w:sz w:val="24"/>
        </w:rPr>
        <w:t>Katılacak kulüpler federasyon tarafından duyurulan tarihe kadar aşağıdaki bağlantıdan</w:t>
      </w:r>
      <w:r w:rsidR="006502F0">
        <w:rPr>
          <w:sz w:val="24"/>
        </w:rPr>
        <w:t xml:space="preserve"> U21 </w:t>
      </w:r>
      <w:r>
        <w:rPr>
          <w:sz w:val="24"/>
        </w:rPr>
        <w:t>7’li</w:t>
      </w:r>
      <w:r w:rsidR="006502F0">
        <w:rPr>
          <w:sz w:val="24"/>
        </w:rPr>
        <w:t xml:space="preserve"> </w:t>
      </w:r>
      <w:proofErr w:type="spellStart"/>
      <w:r>
        <w:rPr>
          <w:sz w:val="24"/>
        </w:rPr>
        <w:t>Ragbi</w:t>
      </w:r>
      <w:proofErr w:type="spellEnd"/>
      <w:r w:rsidR="006502F0">
        <w:rPr>
          <w:sz w:val="24"/>
        </w:rPr>
        <w:t xml:space="preserve"> </w:t>
      </w:r>
      <w:r w:rsidR="00FC4E53">
        <w:rPr>
          <w:sz w:val="24"/>
        </w:rPr>
        <w:t>E</w:t>
      </w:r>
      <w:r>
        <w:rPr>
          <w:sz w:val="24"/>
        </w:rPr>
        <w:t>TŞ</w:t>
      </w:r>
      <w:r w:rsidR="006502F0">
        <w:rPr>
          <w:sz w:val="24"/>
        </w:rPr>
        <w:t xml:space="preserve"> </w:t>
      </w:r>
      <w:r>
        <w:rPr>
          <w:sz w:val="24"/>
        </w:rPr>
        <w:t>başvurularını</w:t>
      </w:r>
      <w:r w:rsidR="006502F0">
        <w:rPr>
          <w:sz w:val="24"/>
        </w:rPr>
        <w:t xml:space="preserve"> </w:t>
      </w:r>
      <w:r>
        <w:rPr>
          <w:sz w:val="24"/>
        </w:rPr>
        <w:t>yapacaktır.</w:t>
      </w:r>
      <w:r w:rsidR="006502F0">
        <w:rPr>
          <w:sz w:val="24"/>
        </w:rPr>
        <w:t xml:space="preserve"> </w:t>
      </w:r>
      <w:r>
        <w:rPr>
          <w:sz w:val="24"/>
        </w:rPr>
        <w:t>Başvuru</w:t>
      </w:r>
      <w:r w:rsidR="006502F0">
        <w:rPr>
          <w:sz w:val="24"/>
        </w:rPr>
        <w:t xml:space="preserve"> </w:t>
      </w:r>
      <w:r>
        <w:rPr>
          <w:sz w:val="24"/>
        </w:rPr>
        <w:t>için</w:t>
      </w:r>
      <w:r w:rsidR="006502F0">
        <w:rPr>
          <w:sz w:val="24"/>
        </w:rPr>
        <w:t xml:space="preserve"> </w:t>
      </w:r>
      <w:r>
        <w:rPr>
          <w:sz w:val="24"/>
        </w:rPr>
        <w:t>gerekli</w:t>
      </w:r>
      <w:r w:rsidR="006502F0">
        <w:rPr>
          <w:sz w:val="24"/>
        </w:rPr>
        <w:t xml:space="preserve"> </w:t>
      </w:r>
      <w:r>
        <w:rPr>
          <w:sz w:val="24"/>
        </w:rPr>
        <w:t>bilgi,</w:t>
      </w:r>
      <w:r w:rsidR="002D0D2D">
        <w:rPr>
          <w:sz w:val="24"/>
        </w:rPr>
        <w:t xml:space="preserve"> </w:t>
      </w:r>
      <w:r>
        <w:rPr>
          <w:sz w:val="24"/>
        </w:rPr>
        <w:t>belge</w:t>
      </w:r>
      <w:r w:rsidR="006502F0">
        <w:rPr>
          <w:sz w:val="24"/>
        </w:rPr>
        <w:t xml:space="preserve"> </w:t>
      </w:r>
      <w:r>
        <w:rPr>
          <w:sz w:val="24"/>
        </w:rPr>
        <w:t>ve</w:t>
      </w:r>
      <w:r w:rsidR="006502F0">
        <w:rPr>
          <w:sz w:val="24"/>
        </w:rPr>
        <w:t xml:space="preserve"> </w:t>
      </w:r>
      <w:r>
        <w:rPr>
          <w:sz w:val="24"/>
        </w:rPr>
        <w:t>dokümanlar</w:t>
      </w:r>
      <w:r w:rsidR="006502F0">
        <w:rPr>
          <w:sz w:val="24"/>
        </w:rPr>
        <w:t xml:space="preserve"> </w:t>
      </w:r>
      <w:r>
        <w:rPr>
          <w:sz w:val="24"/>
        </w:rPr>
        <w:t>verilen</w:t>
      </w:r>
      <w:r w:rsidR="006502F0">
        <w:rPr>
          <w:sz w:val="24"/>
        </w:rPr>
        <w:t xml:space="preserve"> </w:t>
      </w:r>
      <w:r>
        <w:rPr>
          <w:sz w:val="24"/>
        </w:rPr>
        <w:t>linkte</w:t>
      </w:r>
      <w:r w:rsidR="006502F0">
        <w:rPr>
          <w:sz w:val="24"/>
        </w:rPr>
        <w:t xml:space="preserve"> </w:t>
      </w:r>
      <w:r>
        <w:rPr>
          <w:sz w:val="24"/>
        </w:rPr>
        <w:t>yer almaktadır.</w:t>
      </w:r>
    </w:p>
    <w:p w14:paraId="22C96829" w14:textId="4EC07A17" w:rsidR="00BF5C8D" w:rsidRDefault="00BF5C8D">
      <w:pPr>
        <w:pStyle w:val="GvdeMetni"/>
        <w:spacing w:before="3"/>
      </w:pPr>
    </w:p>
    <w:p w14:paraId="23ADB667" w14:textId="215190FE" w:rsidR="00BF5C8D" w:rsidRDefault="006173EB">
      <w:pPr>
        <w:pStyle w:val="GvdeMetni"/>
        <w:ind w:left="2136"/>
      </w:pPr>
      <w:proofErr w:type="spellStart"/>
      <w:r>
        <w:rPr>
          <w:spacing w:val="-3"/>
        </w:rPr>
        <w:t>KayıtLinki</w:t>
      </w:r>
      <w:proofErr w:type="spellEnd"/>
      <w:r>
        <w:rPr>
          <w:spacing w:val="-3"/>
        </w:rPr>
        <w:t xml:space="preserve">: </w:t>
      </w:r>
      <w:hyperlink r:id="rId9">
        <w:r>
          <w:rPr>
            <w:color w:val="0000FF"/>
            <w:spacing w:val="-3"/>
            <w:u w:val="single" w:color="0000FF"/>
          </w:rPr>
          <w:t>https://ragbi.gov.tr/rets-basvuru</w:t>
        </w:r>
      </w:hyperlink>
    </w:p>
    <w:p w14:paraId="5A3B4829" w14:textId="5A40ADAD" w:rsidR="00BF5C8D" w:rsidRDefault="00BF5C8D">
      <w:pPr>
        <w:pStyle w:val="GvdeMetni"/>
        <w:rPr>
          <w:sz w:val="20"/>
        </w:rPr>
      </w:pPr>
    </w:p>
    <w:p w14:paraId="2F4C3652" w14:textId="680E025F" w:rsidR="00BF5C8D" w:rsidRDefault="00BF5C8D">
      <w:pPr>
        <w:pStyle w:val="GvdeMetni"/>
        <w:spacing w:before="2"/>
        <w:rPr>
          <w:sz w:val="14"/>
        </w:rPr>
      </w:pPr>
    </w:p>
    <w:tbl>
      <w:tblPr>
        <w:tblStyle w:val="TableNormal"/>
        <w:tblW w:w="0" w:type="auto"/>
        <w:tblInd w:w="1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1"/>
        <w:gridCol w:w="6623"/>
      </w:tblGrid>
      <w:tr w:rsidR="00BF5C8D" w14:paraId="2BE20773" w14:textId="77777777">
        <w:trPr>
          <w:trHeight w:val="315"/>
        </w:trPr>
        <w:tc>
          <w:tcPr>
            <w:tcW w:w="2591" w:type="dxa"/>
            <w:shd w:val="clear" w:color="auto" w:fill="C5D9F0"/>
          </w:tcPr>
          <w:p w14:paraId="19CCB112" w14:textId="6B18AC31" w:rsidR="00BF5C8D" w:rsidRDefault="006173EB">
            <w:pPr>
              <w:pStyle w:val="TableParagraph"/>
              <w:ind w:left="560" w:right="550"/>
              <w:jc w:val="center"/>
              <w:rPr>
                <w:sz w:val="24"/>
              </w:rPr>
            </w:pPr>
            <w:r>
              <w:rPr>
                <w:sz w:val="24"/>
              </w:rPr>
              <w:t>Yaş</w:t>
            </w:r>
            <w:r w:rsidR="00D529A1">
              <w:rPr>
                <w:sz w:val="24"/>
              </w:rPr>
              <w:t xml:space="preserve"> </w:t>
            </w:r>
            <w:r>
              <w:rPr>
                <w:sz w:val="24"/>
              </w:rPr>
              <w:t>Kategorisi</w:t>
            </w:r>
          </w:p>
        </w:tc>
        <w:tc>
          <w:tcPr>
            <w:tcW w:w="6623" w:type="dxa"/>
            <w:shd w:val="clear" w:color="auto" w:fill="C5D9F0"/>
          </w:tcPr>
          <w:p w14:paraId="5CB1CBBD" w14:textId="1414A0F6" w:rsidR="00BF5C8D" w:rsidRDefault="006173EB">
            <w:pPr>
              <w:pStyle w:val="TableParagraph"/>
              <w:ind w:left="1415" w:right="141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 w:rsidR="006502F0">
              <w:rPr>
                <w:sz w:val="24"/>
              </w:rPr>
              <w:t>3</w:t>
            </w:r>
            <w:r w:rsidR="002D0D2D">
              <w:rPr>
                <w:sz w:val="24"/>
              </w:rPr>
              <w:t>-2004-2005-2006-2007</w:t>
            </w:r>
            <w:r w:rsidR="003A372B">
              <w:rPr>
                <w:sz w:val="24"/>
              </w:rPr>
              <w:t>-2008</w:t>
            </w:r>
          </w:p>
        </w:tc>
      </w:tr>
      <w:tr w:rsidR="00BF5C8D" w14:paraId="1A43B0BC" w14:textId="77777777">
        <w:trPr>
          <w:trHeight w:val="310"/>
        </w:trPr>
        <w:tc>
          <w:tcPr>
            <w:tcW w:w="2591" w:type="dxa"/>
            <w:shd w:val="clear" w:color="auto" w:fill="C5D9F0"/>
          </w:tcPr>
          <w:p w14:paraId="19448EF0" w14:textId="77777777" w:rsidR="00BF5C8D" w:rsidRDefault="006173EB">
            <w:pPr>
              <w:pStyle w:val="TableParagraph"/>
              <w:ind w:left="556" w:right="550"/>
              <w:jc w:val="center"/>
              <w:rPr>
                <w:sz w:val="24"/>
              </w:rPr>
            </w:pPr>
            <w:r>
              <w:rPr>
                <w:sz w:val="24"/>
              </w:rPr>
              <w:t>Terfi</w:t>
            </w:r>
          </w:p>
        </w:tc>
        <w:tc>
          <w:tcPr>
            <w:tcW w:w="6623" w:type="dxa"/>
            <w:shd w:val="clear" w:color="auto" w:fill="C5D9F0"/>
          </w:tcPr>
          <w:p w14:paraId="762C3D97" w14:textId="5C89D249" w:rsidR="00BF5C8D" w:rsidRDefault="006173EB">
            <w:pPr>
              <w:pStyle w:val="TableParagraph"/>
              <w:ind w:left="1488" w:right="141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 w:rsidR="005947C4">
              <w:rPr>
                <w:sz w:val="24"/>
              </w:rPr>
              <w:t>9</w:t>
            </w:r>
            <w:r>
              <w:rPr>
                <w:sz w:val="24"/>
              </w:rPr>
              <w:t>(1</w:t>
            </w:r>
            <w:r w:rsidR="005947C4">
              <w:rPr>
                <w:sz w:val="24"/>
              </w:rPr>
              <w:t>5</w:t>
            </w:r>
            <w:r>
              <w:rPr>
                <w:sz w:val="24"/>
              </w:rPr>
              <w:t>yaş)</w:t>
            </w:r>
            <w:r w:rsidR="002D0D2D">
              <w:rPr>
                <w:sz w:val="24"/>
              </w:rPr>
              <w:t xml:space="preserve"> 2</w:t>
            </w:r>
            <w:r>
              <w:rPr>
                <w:sz w:val="24"/>
              </w:rPr>
              <w:t>oyuncu</w:t>
            </w:r>
            <w:r w:rsidR="002D0D2D">
              <w:rPr>
                <w:sz w:val="24"/>
              </w:rPr>
              <w:t xml:space="preserve"> </w:t>
            </w:r>
            <w:r>
              <w:rPr>
                <w:sz w:val="24"/>
              </w:rPr>
              <w:t>oynatılabilir.</w:t>
            </w:r>
          </w:p>
        </w:tc>
      </w:tr>
    </w:tbl>
    <w:p w14:paraId="31DFDEE9" w14:textId="504716EC" w:rsidR="00BF5C8D" w:rsidRDefault="00BF5C8D">
      <w:pPr>
        <w:pStyle w:val="GvdeMetni"/>
        <w:rPr>
          <w:sz w:val="37"/>
        </w:rPr>
      </w:pPr>
    </w:p>
    <w:p w14:paraId="7477567A" w14:textId="15C5C20B" w:rsidR="00BF5C8D" w:rsidRDefault="006173EB">
      <w:pPr>
        <w:pStyle w:val="Balk1"/>
        <w:spacing w:before="1"/>
        <w:rPr>
          <w:u w:val="none"/>
        </w:rPr>
      </w:pPr>
      <w:bookmarkStart w:id="0" w:name="MADDE_2-_TEKNİK_AÇIKLAMALAR:"/>
      <w:bookmarkEnd w:id="0"/>
      <w:r>
        <w:rPr>
          <w:spacing w:val="-1"/>
          <w:u w:val="thick"/>
        </w:rPr>
        <w:t>MADDE</w:t>
      </w:r>
      <w:r w:rsidR="009C4811">
        <w:rPr>
          <w:spacing w:val="-1"/>
          <w:u w:val="thick"/>
        </w:rPr>
        <w:t xml:space="preserve"> </w:t>
      </w:r>
      <w:r>
        <w:rPr>
          <w:u w:val="thick"/>
        </w:rPr>
        <w:t>2-TEKNİK</w:t>
      </w:r>
      <w:r w:rsidR="009C4811">
        <w:rPr>
          <w:u w:val="thick"/>
        </w:rPr>
        <w:t xml:space="preserve"> </w:t>
      </w:r>
      <w:r>
        <w:rPr>
          <w:u w:val="thick"/>
        </w:rPr>
        <w:t>AÇIKLAMALAR:</w:t>
      </w:r>
    </w:p>
    <w:p w14:paraId="213D6B40" w14:textId="71E29ABF" w:rsidR="00BF5C8D" w:rsidRDefault="00BF5C8D">
      <w:pPr>
        <w:pStyle w:val="GvdeMetni"/>
        <w:spacing w:before="3"/>
        <w:rPr>
          <w:b/>
        </w:rPr>
      </w:pPr>
    </w:p>
    <w:p w14:paraId="4C484380" w14:textId="3F956E6B" w:rsidR="00BF5C8D" w:rsidRDefault="006502F0">
      <w:pPr>
        <w:pStyle w:val="ListeParagraf"/>
        <w:numPr>
          <w:ilvl w:val="1"/>
          <w:numId w:val="10"/>
        </w:numPr>
        <w:tabs>
          <w:tab w:val="left" w:pos="2061"/>
        </w:tabs>
        <w:spacing w:before="90"/>
        <w:jc w:val="left"/>
        <w:rPr>
          <w:b/>
          <w:sz w:val="24"/>
        </w:rPr>
      </w:pPr>
      <w:r>
        <w:rPr>
          <w:b/>
          <w:sz w:val="24"/>
          <w:u w:val="thick"/>
        </w:rPr>
        <w:t xml:space="preserve">U21 </w:t>
      </w:r>
      <w:r w:rsidR="006173EB">
        <w:rPr>
          <w:b/>
          <w:sz w:val="24"/>
          <w:u w:val="thick"/>
        </w:rPr>
        <w:t>7’li</w:t>
      </w:r>
      <w:r>
        <w:rPr>
          <w:b/>
          <w:sz w:val="24"/>
          <w:u w:val="thick"/>
        </w:rPr>
        <w:t xml:space="preserve"> </w:t>
      </w:r>
      <w:proofErr w:type="spellStart"/>
      <w:r w:rsidR="006173EB">
        <w:rPr>
          <w:b/>
          <w:sz w:val="24"/>
          <w:u w:val="thick"/>
        </w:rPr>
        <w:t>Ragbi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 w:rsidR="00B2308D">
        <w:rPr>
          <w:b/>
          <w:sz w:val="24"/>
          <w:u w:val="thick"/>
        </w:rPr>
        <w:t>K</w:t>
      </w:r>
      <w:r w:rsidR="006173EB">
        <w:rPr>
          <w:b/>
          <w:sz w:val="24"/>
          <w:u w:val="thick"/>
        </w:rPr>
        <w:t>TŞ’deki</w:t>
      </w:r>
      <w:proofErr w:type="spellEnd"/>
      <w:r>
        <w:rPr>
          <w:b/>
          <w:sz w:val="24"/>
          <w:u w:val="thick"/>
        </w:rPr>
        <w:t xml:space="preserve"> </w:t>
      </w:r>
      <w:r w:rsidR="006173EB">
        <w:rPr>
          <w:b/>
          <w:sz w:val="24"/>
          <w:u w:val="thick"/>
        </w:rPr>
        <w:t>puan</w:t>
      </w:r>
      <w:r>
        <w:rPr>
          <w:b/>
          <w:sz w:val="24"/>
          <w:u w:val="thick"/>
        </w:rPr>
        <w:t xml:space="preserve"> </w:t>
      </w:r>
      <w:r w:rsidR="006173EB">
        <w:rPr>
          <w:b/>
          <w:sz w:val="24"/>
          <w:u w:val="thick"/>
        </w:rPr>
        <w:t>ve</w:t>
      </w:r>
      <w:r>
        <w:rPr>
          <w:b/>
          <w:sz w:val="24"/>
          <w:u w:val="thick"/>
        </w:rPr>
        <w:t xml:space="preserve"> </w:t>
      </w:r>
      <w:r w:rsidR="006173EB">
        <w:rPr>
          <w:b/>
          <w:sz w:val="24"/>
          <w:u w:val="thick"/>
        </w:rPr>
        <w:t>averaj</w:t>
      </w:r>
      <w:r>
        <w:rPr>
          <w:b/>
          <w:sz w:val="24"/>
          <w:u w:val="thick"/>
        </w:rPr>
        <w:t xml:space="preserve"> </w:t>
      </w:r>
      <w:r w:rsidR="006173EB">
        <w:rPr>
          <w:b/>
          <w:sz w:val="24"/>
          <w:u w:val="thick"/>
        </w:rPr>
        <w:t>usulleri;</w:t>
      </w:r>
    </w:p>
    <w:p w14:paraId="0B5269C2" w14:textId="6DA03726" w:rsidR="00BF5C8D" w:rsidRDefault="00BF5C8D">
      <w:pPr>
        <w:pStyle w:val="GvdeMetni"/>
        <w:spacing w:before="3"/>
        <w:rPr>
          <w:b/>
        </w:rPr>
      </w:pPr>
    </w:p>
    <w:p w14:paraId="73AFEC4C" w14:textId="3EE5236A" w:rsidR="00BF5C8D" w:rsidRDefault="006173EB">
      <w:pPr>
        <w:pStyle w:val="ListeParagraf"/>
        <w:numPr>
          <w:ilvl w:val="2"/>
          <w:numId w:val="10"/>
        </w:numPr>
        <w:tabs>
          <w:tab w:val="left" w:pos="2801"/>
        </w:tabs>
        <w:spacing w:before="90" w:line="247" w:lineRule="auto"/>
        <w:ind w:right="860"/>
        <w:rPr>
          <w:sz w:val="24"/>
        </w:rPr>
      </w:pPr>
      <w:r>
        <w:rPr>
          <w:sz w:val="24"/>
        </w:rPr>
        <w:t>Şampiyona</w:t>
      </w:r>
      <w:r w:rsidR="006502F0">
        <w:rPr>
          <w:sz w:val="24"/>
        </w:rPr>
        <w:t xml:space="preserve"> </w:t>
      </w:r>
      <w:r>
        <w:rPr>
          <w:sz w:val="24"/>
        </w:rPr>
        <w:t>etaplarında puanlama</w:t>
      </w:r>
      <w:r w:rsidR="006502F0">
        <w:rPr>
          <w:sz w:val="24"/>
        </w:rPr>
        <w:t xml:space="preserve"> </w:t>
      </w:r>
      <w:r>
        <w:rPr>
          <w:sz w:val="24"/>
        </w:rPr>
        <w:t>sisteminde galibiyete 3(üç</w:t>
      </w:r>
      <w:proofErr w:type="gramStart"/>
      <w:r>
        <w:rPr>
          <w:sz w:val="24"/>
        </w:rPr>
        <w:t>),beraberliğe</w:t>
      </w:r>
      <w:proofErr w:type="gramEnd"/>
      <w:r>
        <w:rPr>
          <w:sz w:val="24"/>
        </w:rPr>
        <w:t xml:space="preserve"> 2(iki),mağlubiyeteise1(bir)puan verilir.</w:t>
      </w:r>
    </w:p>
    <w:p w14:paraId="3F0921FC" w14:textId="65CBD448" w:rsidR="00BF5C8D" w:rsidRDefault="006173EB">
      <w:pPr>
        <w:pStyle w:val="ListeParagraf"/>
        <w:numPr>
          <w:ilvl w:val="2"/>
          <w:numId w:val="10"/>
        </w:numPr>
        <w:tabs>
          <w:tab w:val="left" w:pos="2801"/>
        </w:tabs>
        <w:spacing w:before="92" w:line="247" w:lineRule="auto"/>
        <w:ind w:right="863"/>
        <w:rPr>
          <w:sz w:val="24"/>
        </w:rPr>
      </w:pPr>
      <w:r>
        <w:rPr>
          <w:sz w:val="24"/>
        </w:rPr>
        <w:t>Müsabaka</w:t>
      </w:r>
      <w:r w:rsidR="006502F0">
        <w:rPr>
          <w:sz w:val="24"/>
        </w:rPr>
        <w:t xml:space="preserve"> </w:t>
      </w:r>
      <w:r>
        <w:rPr>
          <w:sz w:val="24"/>
        </w:rPr>
        <w:t>talimatlarında</w:t>
      </w:r>
      <w:r w:rsidR="006502F0">
        <w:rPr>
          <w:sz w:val="24"/>
        </w:rPr>
        <w:t xml:space="preserve"> </w:t>
      </w:r>
      <w:r>
        <w:rPr>
          <w:sz w:val="24"/>
        </w:rPr>
        <w:t>aksi</w:t>
      </w:r>
      <w:r w:rsidR="006502F0">
        <w:rPr>
          <w:sz w:val="24"/>
        </w:rPr>
        <w:t xml:space="preserve"> </w:t>
      </w:r>
      <w:r>
        <w:rPr>
          <w:sz w:val="24"/>
        </w:rPr>
        <w:t>belirtilmediği</w:t>
      </w:r>
      <w:r w:rsidR="006502F0">
        <w:rPr>
          <w:sz w:val="24"/>
        </w:rPr>
        <w:t xml:space="preserve"> </w:t>
      </w:r>
      <w:r>
        <w:rPr>
          <w:sz w:val="24"/>
        </w:rPr>
        <w:t>sürece</w:t>
      </w:r>
      <w:r w:rsidR="006502F0">
        <w:rPr>
          <w:sz w:val="24"/>
        </w:rPr>
        <w:t xml:space="preserve"> </w:t>
      </w:r>
      <w:r>
        <w:rPr>
          <w:sz w:val="24"/>
        </w:rPr>
        <w:t>ve</w:t>
      </w:r>
      <w:r w:rsidR="006502F0">
        <w:rPr>
          <w:sz w:val="24"/>
        </w:rPr>
        <w:t xml:space="preserve"> </w:t>
      </w:r>
      <w:r>
        <w:rPr>
          <w:sz w:val="24"/>
        </w:rPr>
        <w:t>puanların</w:t>
      </w:r>
      <w:r w:rsidR="006502F0">
        <w:rPr>
          <w:sz w:val="24"/>
        </w:rPr>
        <w:t xml:space="preserve"> </w:t>
      </w:r>
      <w:r>
        <w:rPr>
          <w:sz w:val="24"/>
        </w:rPr>
        <w:t>eşitliği</w:t>
      </w:r>
      <w:r w:rsidR="006502F0">
        <w:rPr>
          <w:sz w:val="24"/>
        </w:rPr>
        <w:t xml:space="preserve"> </w:t>
      </w:r>
      <w:r>
        <w:rPr>
          <w:sz w:val="24"/>
        </w:rPr>
        <w:t>halinde</w:t>
      </w:r>
      <w:r w:rsidR="006502F0">
        <w:rPr>
          <w:sz w:val="24"/>
        </w:rPr>
        <w:t xml:space="preserve"> </w:t>
      </w:r>
      <w:r>
        <w:rPr>
          <w:sz w:val="24"/>
        </w:rPr>
        <w:t>aşağıdaki</w:t>
      </w:r>
      <w:r w:rsidR="006502F0">
        <w:rPr>
          <w:sz w:val="24"/>
        </w:rPr>
        <w:t xml:space="preserve"> </w:t>
      </w:r>
      <w:r>
        <w:rPr>
          <w:sz w:val="24"/>
        </w:rPr>
        <w:t>sistem</w:t>
      </w:r>
      <w:r w:rsidR="006502F0">
        <w:rPr>
          <w:sz w:val="24"/>
        </w:rPr>
        <w:t xml:space="preserve"> </w:t>
      </w:r>
      <w:r>
        <w:rPr>
          <w:sz w:val="24"/>
        </w:rPr>
        <w:t>uygulanır:</w:t>
      </w:r>
    </w:p>
    <w:p w14:paraId="5C699C7C" w14:textId="2F7AFCC2" w:rsidR="00BF5C8D" w:rsidRDefault="00BF5C8D">
      <w:pPr>
        <w:pStyle w:val="GvdeMetni"/>
        <w:rPr>
          <w:sz w:val="26"/>
        </w:rPr>
      </w:pPr>
    </w:p>
    <w:p w14:paraId="5AA51604" w14:textId="7DA32098" w:rsidR="00BF5C8D" w:rsidRDefault="006173EB">
      <w:pPr>
        <w:pStyle w:val="Balk1"/>
        <w:numPr>
          <w:ilvl w:val="0"/>
          <w:numId w:val="9"/>
        </w:numPr>
        <w:tabs>
          <w:tab w:val="left" w:pos="2516"/>
        </w:tabs>
        <w:spacing w:before="171"/>
        <w:rPr>
          <w:u w:val="none"/>
        </w:rPr>
      </w:pPr>
      <w:bookmarkStart w:id="1" w:name="a)_Aynı_Puana_Sahip_Takım_Sayısı_İki_İse"/>
      <w:bookmarkEnd w:id="1"/>
      <w:r>
        <w:rPr>
          <w:u w:val="thick"/>
        </w:rPr>
        <w:t>Aynı</w:t>
      </w:r>
      <w:r w:rsidR="006502F0">
        <w:rPr>
          <w:u w:val="thick"/>
        </w:rPr>
        <w:t xml:space="preserve"> </w:t>
      </w:r>
      <w:r>
        <w:rPr>
          <w:u w:val="thick"/>
        </w:rPr>
        <w:t>Puana</w:t>
      </w:r>
      <w:r w:rsidR="006502F0">
        <w:rPr>
          <w:u w:val="thick"/>
        </w:rPr>
        <w:t xml:space="preserve"> </w:t>
      </w:r>
      <w:r>
        <w:rPr>
          <w:u w:val="thick"/>
        </w:rPr>
        <w:t>Sahip</w:t>
      </w:r>
      <w:r w:rsidR="006502F0">
        <w:rPr>
          <w:u w:val="thick"/>
        </w:rPr>
        <w:t xml:space="preserve"> </w:t>
      </w:r>
      <w:r>
        <w:rPr>
          <w:u w:val="thick"/>
        </w:rPr>
        <w:t>Takım</w:t>
      </w:r>
      <w:r w:rsidR="006502F0">
        <w:rPr>
          <w:u w:val="thick"/>
        </w:rPr>
        <w:t xml:space="preserve"> </w:t>
      </w:r>
      <w:r>
        <w:rPr>
          <w:u w:val="thick"/>
        </w:rPr>
        <w:t>Sayısı</w:t>
      </w:r>
      <w:r w:rsidR="006502F0">
        <w:rPr>
          <w:u w:val="thick"/>
        </w:rPr>
        <w:t xml:space="preserve"> </w:t>
      </w:r>
      <w:r>
        <w:rPr>
          <w:u w:val="thick"/>
        </w:rPr>
        <w:t>İki</w:t>
      </w:r>
      <w:r w:rsidR="006502F0">
        <w:rPr>
          <w:u w:val="thick"/>
        </w:rPr>
        <w:t xml:space="preserve"> </w:t>
      </w:r>
      <w:r>
        <w:rPr>
          <w:u w:val="thick"/>
        </w:rPr>
        <w:t>İse;</w:t>
      </w:r>
    </w:p>
    <w:p w14:paraId="0A4A708C" w14:textId="22ACDE39" w:rsidR="00BF5C8D" w:rsidRDefault="00BF5C8D">
      <w:pPr>
        <w:pStyle w:val="GvdeMetni"/>
        <w:rPr>
          <w:b/>
        </w:rPr>
      </w:pPr>
    </w:p>
    <w:p w14:paraId="64CC5D36" w14:textId="3BB2586C" w:rsidR="00BF5C8D" w:rsidRDefault="006173EB">
      <w:pPr>
        <w:pStyle w:val="ListeParagraf"/>
        <w:numPr>
          <w:ilvl w:val="1"/>
          <w:numId w:val="9"/>
        </w:numPr>
        <w:tabs>
          <w:tab w:val="left" w:pos="2551"/>
        </w:tabs>
        <w:spacing w:before="93"/>
        <w:ind w:right="1011"/>
        <w:rPr>
          <w:sz w:val="24"/>
        </w:rPr>
      </w:pPr>
      <w:r>
        <w:rPr>
          <w:sz w:val="24"/>
        </w:rPr>
        <w:t>Kendi</w:t>
      </w:r>
      <w:r w:rsidR="006502F0">
        <w:rPr>
          <w:sz w:val="24"/>
        </w:rPr>
        <w:t xml:space="preserve"> </w:t>
      </w:r>
      <w:r>
        <w:rPr>
          <w:sz w:val="24"/>
        </w:rPr>
        <w:t>aralarındaki</w:t>
      </w:r>
      <w:r w:rsidR="006502F0">
        <w:rPr>
          <w:sz w:val="24"/>
        </w:rPr>
        <w:t xml:space="preserve"> </w:t>
      </w:r>
      <w:r>
        <w:rPr>
          <w:sz w:val="24"/>
        </w:rPr>
        <w:t>müsabakalarda</w:t>
      </w:r>
      <w:r w:rsidR="006502F0">
        <w:rPr>
          <w:sz w:val="24"/>
        </w:rPr>
        <w:t xml:space="preserve"> </w:t>
      </w:r>
      <w:r>
        <w:rPr>
          <w:sz w:val="24"/>
        </w:rPr>
        <w:t>puan</w:t>
      </w:r>
      <w:r w:rsidR="006502F0">
        <w:rPr>
          <w:sz w:val="24"/>
        </w:rPr>
        <w:t xml:space="preserve"> </w:t>
      </w:r>
      <w:r>
        <w:rPr>
          <w:sz w:val="24"/>
        </w:rPr>
        <w:t>eşitliği</w:t>
      </w:r>
      <w:r w:rsidR="006502F0">
        <w:rPr>
          <w:sz w:val="24"/>
        </w:rPr>
        <w:t xml:space="preserve"> </w:t>
      </w:r>
      <w:r>
        <w:rPr>
          <w:sz w:val="24"/>
        </w:rPr>
        <w:t>varsa</w:t>
      </w:r>
      <w:r w:rsidR="006502F0">
        <w:rPr>
          <w:sz w:val="24"/>
        </w:rPr>
        <w:t xml:space="preserve"> </w:t>
      </w:r>
      <w:r>
        <w:rPr>
          <w:sz w:val="24"/>
        </w:rPr>
        <w:t>kendi</w:t>
      </w:r>
      <w:r w:rsidR="006502F0">
        <w:rPr>
          <w:sz w:val="24"/>
        </w:rPr>
        <w:t xml:space="preserve"> </w:t>
      </w:r>
      <w:r>
        <w:rPr>
          <w:sz w:val="24"/>
        </w:rPr>
        <w:t>aralarındaki</w:t>
      </w:r>
      <w:r w:rsidR="006502F0">
        <w:rPr>
          <w:sz w:val="24"/>
        </w:rPr>
        <w:t xml:space="preserve"> </w:t>
      </w:r>
      <w:r>
        <w:rPr>
          <w:sz w:val="24"/>
        </w:rPr>
        <w:t>müsabakalardaki</w:t>
      </w:r>
      <w:r w:rsidR="006502F0">
        <w:rPr>
          <w:sz w:val="24"/>
        </w:rPr>
        <w:t xml:space="preserve"> </w:t>
      </w:r>
      <w:r>
        <w:rPr>
          <w:sz w:val="24"/>
        </w:rPr>
        <w:t>sayı</w:t>
      </w:r>
      <w:r w:rsidR="006502F0">
        <w:rPr>
          <w:sz w:val="24"/>
        </w:rPr>
        <w:t xml:space="preserve"> </w:t>
      </w:r>
      <w:r>
        <w:rPr>
          <w:sz w:val="24"/>
        </w:rPr>
        <w:t>averajına</w:t>
      </w:r>
      <w:r w:rsidR="006502F0">
        <w:rPr>
          <w:sz w:val="24"/>
        </w:rPr>
        <w:t xml:space="preserve"> </w:t>
      </w:r>
      <w:r>
        <w:rPr>
          <w:sz w:val="24"/>
        </w:rPr>
        <w:t>bakılır.</w:t>
      </w:r>
    </w:p>
    <w:p w14:paraId="0F20BCDB" w14:textId="6D45A114" w:rsidR="00BF5C8D" w:rsidRDefault="006173EB">
      <w:pPr>
        <w:pStyle w:val="ListeParagraf"/>
        <w:numPr>
          <w:ilvl w:val="1"/>
          <w:numId w:val="9"/>
        </w:numPr>
        <w:tabs>
          <w:tab w:val="left" w:pos="2551"/>
        </w:tabs>
        <w:spacing w:line="242" w:lineRule="auto"/>
        <w:ind w:right="995" w:hanging="280"/>
        <w:rPr>
          <w:sz w:val="24"/>
        </w:rPr>
      </w:pPr>
      <w:r>
        <w:rPr>
          <w:sz w:val="24"/>
        </w:rPr>
        <w:t>Kendi</w:t>
      </w:r>
      <w:r w:rsidR="006502F0">
        <w:rPr>
          <w:sz w:val="24"/>
        </w:rPr>
        <w:t xml:space="preserve"> </w:t>
      </w:r>
      <w:r>
        <w:rPr>
          <w:sz w:val="24"/>
        </w:rPr>
        <w:t>aralarındaki</w:t>
      </w:r>
      <w:r w:rsidR="00BD6B4A">
        <w:rPr>
          <w:sz w:val="24"/>
        </w:rPr>
        <w:t xml:space="preserve"> </w:t>
      </w:r>
      <w:r>
        <w:rPr>
          <w:sz w:val="24"/>
        </w:rPr>
        <w:t>müsabakalarda</w:t>
      </w:r>
      <w:r w:rsidR="00BD6B4A">
        <w:rPr>
          <w:sz w:val="24"/>
        </w:rPr>
        <w:t xml:space="preserve"> </w:t>
      </w:r>
      <w:r>
        <w:rPr>
          <w:sz w:val="24"/>
        </w:rPr>
        <w:t>puan</w:t>
      </w:r>
      <w:r w:rsidR="00BD6B4A">
        <w:rPr>
          <w:sz w:val="24"/>
        </w:rPr>
        <w:t xml:space="preserve"> </w:t>
      </w:r>
      <w:r>
        <w:rPr>
          <w:sz w:val="24"/>
        </w:rPr>
        <w:t>ve</w:t>
      </w:r>
      <w:r w:rsidR="00BD6B4A">
        <w:rPr>
          <w:sz w:val="24"/>
        </w:rPr>
        <w:t xml:space="preserve"> </w:t>
      </w:r>
      <w:r>
        <w:rPr>
          <w:sz w:val="24"/>
        </w:rPr>
        <w:t>sayı</w:t>
      </w:r>
      <w:r w:rsidR="00BD6B4A">
        <w:rPr>
          <w:sz w:val="24"/>
        </w:rPr>
        <w:t xml:space="preserve"> </w:t>
      </w:r>
      <w:r>
        <w:rPr>
          <w:sz w:val="24"/>
        </w:rPr>
        <w:t>eşitliği</w:t>
      </w:r>
      <w:r w:rsidR="00BD6B4A">
        <w:rPr>
          <w:sz w:val="24"/>
        </w:rPr>
        <w:t xml:space="preserve"> </w:t>
      </w:r>
      <w:r>
        <w:rPr>
          <w:sz w:val="24"/>
        </w:rPr>
        <w:t>devam</w:t>
      </w:r>
      <w:r w:rsidR="00BD6B4A">
        <w:rPr>
          <w:sz w:val="24"/>
        </w:rPr>
        <w:t xml:space="preserve"> </w:t>
      </w:r>
      <w:r>
        <w:rPr>
          <w:sz w:val="24"/>
        </w:rPr>
        <w:t>ediyorsa,</w:t>
      </w:r>
      <w:r w:rsidR="00AE6679">
        <w:rPr>
          <w:sz w:val="24"/>
        </w:rPr>
        <w:t xml:space="preserve"> </w:t>
      </w:r>
      <w:r>
        <w:rPr>
          <w:sz w:val="24"/>
        </w:rPr>
        <w:t>genel</w:t>
      </w:r>
      <w:r w:rsidR="00BD6B4A">
        <w:rPr>
          <w:sz w:val="24"/>
        </w:rPr>
        <w:t xml:space="preserve"> </w:t>
      </w:r>
      <w:r>
        <w:rPr>
          <w:sz w:val="24"/>
        </w:rPr>
        <w:t>puantajdaki</w:t>
      </w:r>
      <w:r w:rsidR="00BD6B4A">
        <w:rPr>
          <w:sz w:val="24"/>
        </w:rPr>
        <w:t xml:space="preserve"> </w:t>
      </w:r>
      <w:r>
        <w:rPr>
          <w:sz w:val="24"/>
        </w:rPr>
        <w:t>sayı</w:t>
      </w:r>
      <w:r w:rsidR="00BD6B4A">
        <w:rPr>
          <w:sz w:val="24"/>
        </w:rPr>
        <w:t xml:space="preserve"> </w:t>
      </w:r>
      <w:r>
        <w:rPr>
          <w:sz w:val="24"/>
        </w:rPr>
        <w:t>averajına</w:t>
      </w:r>
      <w:r w:rsidR="00BD6B4A">
        <w:rPr>
          <w:sz w:val="24"/>
        </w:rPr>
        <w:t xml:space="preserve"> </w:t>
      </w:r>
      <w:r>
        <w:rPr>
          <w:sz w:val="24"/>
        </w:rPr>
        <w:t>bakılır.</w:t>
      </w:r>
    </w:p>
    <w:p w14:paraId="75F9E809" w14:textId="2E181761" w:rsidR="00BF5C8D" w:rsidRDefault="006173EB">
      <w:pPr>
        <w:pStyle w:val="ListeParagraf"/>
        <w:numPr>
          <w:ilvl w:val="1"/>
          <w:numId w:val="9"/>
        </w:numPr>
        <w:tabs>
          <w:tab w:val="left" w:pos="2551"/>
          <w:tab w:val="left" w:pos="9688"/>
        </w:tabs>
        <w:ind w:right="999" w:hanging="280"/>
        <w:rPr>
          <w:sz w:val="24"/>
        </w:rPr>
      </w:pPr>
      <w:r>
        <w:rPr>
          <w:sz w:val="24"/>
        </w:rPr>
        <w:t>Takımların</w:t>
      </w:r>
      <w:r w:rsidR="00BD6B4A">
        <w:rPr>
          <w:sz w:val="24"/>
        </w:rPr>
        <w:t xml:space="preserve"> </w:t>
      </w:r>
      <w:r>
        <w:rPr>
          <w:sz w:val="24"/>
        </w:rPr>
        <w:t>say</w:t>
      </w:r>
      <w:r w:rsidR="00AE6679">
        <w:rPr>
          <w:sz w:val="24"/>
        </w:rPr>
        <w:t xml:space="preserve">ı </w:t>
      </w:r>
      <w:r>
        <w:rPr>
          <w:sz w:val="24"/>
        </w:rPr>
        <w:t>averajları</w:t>
      </w:r>
      <w:r w:rsidR="00AE6679">
        <w:rPr>
          <w:sz w:val="24"/>
        </w:rPr>
        <w:t xml:space="preserve"> </w:t>
      </w:r>
      <w:r>
        <w:rPr>
          <w:sz w:val="24"/>
        </w:rPr>
        <w:t>da</w:t>
      </w:r>
      <w:r w:rsidR="00BD6B4A">
        <w:rPr>
          <w:sz w:val="24"/>
        </w:rPr>
        <w:t xml:space="preserve"> </w:t>
      </w:r>
      <w:r>
        <w:rPr>
          <w:sz w:val="24"/>
        </w:rPr>
        <w:t>eşit</w:t>
      </w:r>
      <w:r w:rsidR="00AE6679">
        <w:rPr>
          <w:sz w:val="24"/>
        </w:rPr>
        <w:t xml:space="preserve"> </w:t>
      </w:r>
      <w:r>
        <w:rPr>
          <w:sz w:val="24"/>
        </w:rPr>
        <w:t>ise</w:t>
      </w:r>
      <w:r w:rsidR="00BD6B4A">
        <w:rPr>
          <w:sz w:val="24"/>
        </w:rPr>
        <w:t xml:space="preserve"> </w:t>
      </w:r>
      <w:r>
        <w:rPr>
          <w:sz w:val="24"/>
        </w:rPr>
        <w:t>daha</w:t>
      </w:r>
      <w:r w:rsidR="00BD6B4A">
        <w:rPr>
          <w:sz w:val="24"/>
        </w:rPr>
        <w:t xml:space="preserve"> </w:t>
      </w:r>
      <w:r>
        <w:rPr>
          <w:sz w:val="24"/>
        </w:rPr>
        <w:t>fazla</w:t>
      </w:r>
      <w:r w:rsidR="00BD6B4A">
        <w:rPr>
          <w:sz w:val="24"/>
        </w:rPr>
        <w:t xml:space="preserve"> </w:t>
      </w:r>
      <w:r>
        <w:rPr>
          <w:sz w:val="24"/>
        </w:rPr>
        <w:t>sayı</w:t>
      </w:r>
      <w:r w:rsidR="00BD6B4A">
        <w:rPr>
          <w:sz w:val="24"/>
        </w:rPr>
        <w:t xml:space="preserve"> </w:t>
      </w:r>
      <w:r>
        <w:rPr>
          <w:sz w:val="24"/>
        </w:rPr>
        <w:t>atmış</w:t>
      </w:r>
      <w:r w:rsidR="00BD6B4A">
        <w:rPr>
          <w:sz w:val="24"/>
        </w:rPr>
        <w:t xml:space="preserve"> </w:t>
      </w:r>
      <w:r>
        <w:rPr>
          <w:sz w:val="24"/>
        </w:rPr>
        <w:t>olan</w:t>
      </w:r>
      <w:r w:rsidR="00BD6B4A">
        <w:rPr>
          <w:sz w:val="24"/>
        </w:rPr>
        <w:t xml:space="preserve"> </w:t>
      </w:r>
      <w:r>
        <w:rPr>
          <w:sz w:val="24"/>
        </w:rPr>
        <w:t>takım</w:t>
      </w:r>
      <w:r w:rsidR="00BD6B4A">
        <w:rPr>
          <w:sz w:val="24"/>
        </w:rPr>
        <w:t xml:space="preserve"> </w:t>
      </w:r>
      <w:r>
        <w:rPr>
          <w:spacing w:val="-1"/>
          <w:sz w:val="24"/>
        </w:rPr>
        <w:t>üstün</w:t>
      </w:r>
      <w:r w:rsidR="00BD6B4A">
        <w:rPr>
          <w:spacing w:val="-1"/>
          <w:sz w:val="24"/>
        </w:rPr>
        <w:t xml:space="preserve"> </w:t>
      </w:r>
      <w:r>
        <w:rPr>
          <w:sz w:val="24"/>
        </w:rPr>
        <w:t>sayılır.</w:t>
      </w:r>
    </w:p>
    <w:p w14:paraId="0F47903E" w14:textId="77777777" w:rsidR="00BF5C8D" w:rsidRDefault="006173EB">
      <w:pPr>
        <w:pStyle w:val="ListeParagraf"/>
        <w:numPr>
          <w:ilvl w:val="1"/>
          <w:numId w:val="9"/>
        </w:numPr>
        <w:tabs>
          <w:tab w:val="left" w:pos="2551"/>
        </w:tabs>
        <w:spacing w:line="274" w:lineRule="exact"/>
        <w:ind w:hanging="280"/>
        <w:rPr>
          <w:sz w:val="24"/>
        </w:rPr>
      </w:pPr>
      <w:r>
        <w:rPr>
          <w:spacing w:val="-1"/>
          <w:sz w:val="24"/>
        </w:rPr>
        <w:t>Atılan</w:t>
      </w:r>
      <w:r w:rsidR="00BD6B4A">
        <w:rPr>
          <w:spacing w:val="-1"/>
          <w:sz w:val="24"/>
        </w:rPr>
        <w:t xml:space="preserve"> </w:t>
      </w:r>
      <w:r>
        <w:rPr>
          <w:spacing w:val="-1"/>
          <w:sz w:val="24"/>
        </w:rPr>
        <w:t>sayıların</w:t>
      </w:r>
      <w:r w:rsidR="00BD6B4A">
        <w:rPr>
          <w:spacing w:val="-1"/>
          <w:sz w:val="24"/>
        </w:rPr>
        <w:t xml:space="preserve"> </w:t>
      </w:r>
      <w:r>
        <w:rPr>
          <w:spacing w:val="-1"/>
          <w:sz w:val="24"/>
        </w:rPr>
        <w:t>eşit</w:t>
      </w:r>
      <w:r w:rsidR="00BD6B4A">
        <w:rPr>
          <w:spacing w:val="-1"/>
          <w:sz w:val="24"/>
        </w:rPr>
        <w:t xml:space="preserve"> </w:t>
      </w:r>
      <w:r>
        <w:rPr>
          <w:spacing w:val="-1"/>
          <w:sz w:val="24"/>
        </w:rPr>
        <w:t>olması</w:t>
      </w:r>
      <w:r w:rsidR="00BD6B4A">
        <w:rPr>
          <w:spacing w:val="-1"/>
          <w:sz w:val="24"/>
        </w:rPr>
        <w:t xml:space="preserve"> </w:t>
      </w:r>
      <w:r>
        <w:rPr>
          <w:spacing w:val="-1"/>
          <w:sz w:val="24"/>
        </w:rPr>
        <w:t>durumunda</w:t>
      </w:r>
      <w:r w:rsidR="00BD6B4A">
        <w:rPr>
          <w:spacing w:val="-1"/>
          <w:sz w:val="24"/>
        </w:rPr>
        <w:t xml:space="preserve"> </w:t>
      </w:r>
      <w:r>
        <w:rPr>
          <w:spacing w:val="-1"/>
          <w:sz w:val="24"/>
        </w:rPr>
        <w:t>daha</w:t>
      </w:r>
      <w:r w:rsidR="00BD6B4A">
        <w:rPr>
          <w:spacing w:val="-1"/>
          <w:sz w:val="24"/>
        </w:rPr>
        <w:t xml:space="preserve"> </w:t>
      </w:r>
      <w:r>
        <w:rPr>
          <w:spacing w:val="-1"/>
          <w:sz w:val="24"/>
        </w:rPr>
        <w:t>az</w:t>
      </w:r>
      <w:r w:rsidR="00BD6B4A">
        <w:rPr>
          <w:spacing w:val="-1"/>
          <w:sz w:val="24"/>
        </w:rPr>
        <w:t xml:space="preserve"> </w:t>
      </w:r>
      <w:r>
        <w:rPr>
          <w:spacing w:val="-1"/>
          <w:sz w:val="24"/>
        </w:rPr>
        <w:t>sayı</w:t>
      </w:r>
      <w:r w:rsidR="00BD6B4A">
        <w:rPr>
          <w:spacing w:val="-1"/>
          <w:sz w:val="24"/>
        </w:rPr>
        <w:t xml:space="preserve"> </w:t>
      </w:r>
      <w:r>
        <w:rPr>
          <w:spacing w:val="-1"/>
          <w:sz w:val="24"/>
        </w:rPr>
        <w:t>yiyen</w:t>
      </w:r>
      <w:r w:rsidR="00BD6B4A">
        <w:rPr>
          <w:spacing w:val="-1"/>
          <w:sz w:val="24"/>
        </w:rPr>
        <w:t xml:space="preserve"> </w:t>
      </w:r>
      <w:r>
        <w:rPr>
          <w:spacing w:val="-1"/>
          <w:sz w:val="24"/>
        </w:rPr>
        <w:t>takım</w:t>
      </w:r>
      <w:r w:rsidR="00BD6B4A">
        <w:rPr>
          <w:spacing w:val="-1"/>
          <w:sz w:val="24"/>
        </w:rPr>
        <w:t xml:space="preserve"> </w:t>
      </w:r>
      <w:r>
        <w:rPr>
          <w:spacing w:val="-1"/>
          <w:sz w:val="24"/>
        </w:rPr>
        <w:t>üstün</w:t>
      </w:r>
      <w:r w:rsidR="00BD6B4A">
        <w:rPr>
          <w:spacing w:val="-1"/>
          <w:sz w:val="24"/>
        </w:rPr>
        <w:t xml:space="preserve"> </w:t>
      </w:r>
      <w:r>
        <w:rPr>
          <w:spacing w:val="-1"/>
          <w:sz w:val="24"/>
        </w:rPr>
        <w:t>sayılır.</w:t>
      </w:r>
    </w:p>
    <w:p w14:paraId="47754E73" w14:textId="77777777" w:rsidR="00BF5C8D" w:rsidRDefault="00BF5C8D">
      <w:pPr>
        <w:pStyle w:val="GvdeMetni"/>
        <w:spacing w:before="7"/>
        <w:rPr>
          <w:sz w:val="23"/>
        </w:rPr>
      </w:pPr>
    </w:p>
    <w:p w14:paraId="7A4F66E5" w14:textId="77777777" w:rsidR="00BF5C8D" w:rsidRDefault="006173EB">
      <w:pPr>
        <w:pStyle w:val="Balk1"/>
        <w:numPr>
          <w:ilvl w:val="0"/>
          <w:numId w:val="9"/>
        </w:numPr>
        <w:tabs>
          <w:tab w:val="left" w:pos="2516"/>
        </w:tabs>
        <w:rPr>
          <w:u w:val="none"/>
        </w:rPr>
      </w:pPr>
      <w:bookmarkStart w:id="2" w:name="b)_Aynı_Puana_Sahip_Takım_Sayısı_Üç_veya"/>
      <w:bookmarkEnd w:id="2"/>
      <w:r>
        <w:rPr>
          <w:u w:val="thick"/>
        </w:rPr>
        <w:t>Aynı</w:t>
      </w:r>
      <w:r w:rsidR="00BD6B4A">
        <w:rPr>
          <w:u w:val="thick"/>
        </w:rPr>
        <w:t xml:space="preserve"> </w:t>
      </w:r>
      <w:r>
        <w:rPr>
          <w:u w:val="thick"/>
        </w:rPr>
        <w:t>Puana</w:t>
      </w:r>
      <w:r w:rsidR="00BD6B4A">
        <w:rPr>
          <w:u w:val="thick"/>
        </w:rPr>
        <w:t xml:space="preserve"> </w:t>
      </w:r>
      <w:r>
        <w:rPr>
          <w:u w:val="thick"/>
        </w:rPr>
        <w:t>Sahip</w:t>
      </w:r>
      <w:r w:rsidR="00BD6B4A">
        <w:rPr>
          <w:u w:val="thick"/>
        </w:rPr>
        <w:t xml:space="preserve"> </w:t>
      </w:r>
      <w:r>
        <w:rPr>
          <w:u w:val="thick"/>
        </w:rPr>
        <w:t>Takım</w:t>
      </w:r>
      <w:r w:rsidR="00BD6B4A">
        <w:rPr>
          <w:u w:val="thick"/>
        </w:rPr>
        <w:t xml:space="preserve"> </w:t>
      </w:r>
      <w:r>
        <w:rPr>
          <w:u w:val="thick"/>
        </w:rPr>
        <w:t>Sayısı</w:t>
      </w:r>
      <w:r w:rsidR="00BD6B4A">
        <w:rPr>
          <w:u w:val="thick"/>
        </w:rPr>
        <w:t xml:space="preserve"> </w:t>
      </w:r>
      <w:r>
        <w:rPr>
          <w:u w:val="thick"/>
        </w:rPr>
        <w:t>Üç</w:t>
      </w:r>
      <w:r w:rsidR="00BD6B4A">
        <w:rPr>
          <w:u w:val="thick"/>
        </w:rPr>
        <w:t xml:space="preserve"> </w:t>
      </w:r>
      <w:r>
        <w:rPr>
          <w:u w:val="thick"/>
        </w:rPr>
        <w:t>veya</w:t>
      </w:r>
      <w:r w:rsidR="00BD6B4A">
        <w:rPr>
          <w:u w:val="thick"/>
        </w:rPr>
        <w:t xml:space="preserve"> </w:t>
      </w:r>
      <w:r>
        <w:rPr>
          <w:u w:val="thick"/>
        </w:rPr>
        <w:t>Daha</w:t>
      </w:r>
      <w:r w:rsidR="00BD6B4A">
        <w:rPr>
          <w:u w:val="thick"/>
        </w:rPr>
        <w:t xml:space="preserve"> </w:t>
      </w:r>
      <w:r>
        <w:rPr>
          <w:u w:val="thick"/>
        </w:rPr>
        <w:t>Fazla</w:t>
      </w:r>
      <w:r w:rsidR="00BD6B4A">
        <w:rPr>
          <w:u w:val="thick"/>
        </w:rPr>
        <w:t xml:space="preserve"> </w:t>
      </w:r>
      <w:r>
        <w:rPr>
          <w:u w:val="thick"/>
        </w:rPr>
        <w:t>İse;</w:t>
      </w:r>
    </w:p>
    <w:p w14:paraId="532B4638" w14:textId="77777777" w:rsidR="00BF5C8D" w:rsidRDefault="00BF5C8D">
      <w:pPr>
        <w:pStyle w:val="GvdeMetni"/>
        <w:spacing w:before="1"/>
        <w:rPr>
          <w:b/>
          <w:sz w:val="16"/>
        </w:rPr>
      </w:pPr>
    </w:p>
    <w:p w14:paraId="3E31A2E4" w14:textId="77777777" w:rsidR="00BF5C8D" w:rsidRDefault="006173EB">
      <w:pPr>
        <w:pStyle w:val="ListeParagraf"/>
        <w:numPr>
          <w:ilvl w:val="1"/>
          <w:numId w:val="9"/>
        </w:numPr>
        <w:tabs>
          <w:tab w:val="left" w:pos="2666"/>
        </w:tabs>
        <w:spacing w:before="93" w:line="276" w:lineRule="exact"/>
        <w:ind w:left="2666" w:hanging="395"/>
        <w:rPr>
          <w:sz w:val="24"/>
        </w:rPr>
      </w:pPr>
      <w:r>
        <w:rPr>
          <w:sz w:val="24"/>
        </w:rPr>
        <w:t>Puan</w:t>
      </w:r>
      <w:r w:rsidR="00BD6B4A">
        <w:rPr>
          <w:sz w:val="24"/>
        </w:rPr>
        <w:t xml:space="preserve"> </w:t>
      </w:r>
      <w:r>
        <w:rPr>
          <w:sz w:val="24"/>
        </w:rPr>
        <w:t>cetvelinde</w:t>
      </w:r>
      <w:r w:rsidR="00BD6B4A">
        <w:rPr>
          <w:sz w:val="24"/>
        </w:rPr>
        <w:t xml:space="preserve"> </w:t>
      </w:r>
      <w:r>
        <w:rPr>
          <w:sz w:val="24"/>
        </w:rPr>
        <w:t>puan eşitliği</w:t>
      </w:r>
      <w:r w:rsidR="00BD6B4A">
        <w:rPr>
          <w:sz w:val="24"/>
        </w:rPr>
        <w:t xml:space="preserve"> </w:t>
      </w:r>
      <w:r>
        <w:rPr>
          <w:sz w:val="24"/>
        </w:rPr>
        <w:t>varsa</w:t>
      </w:r>
      <w:r w:rsidR="00BD6B4A">
        <w:rPr>
          <w:sz w:val="24"/>
        </w:rPr>
        <w:t xml:space="preserve"> </w:t>
      </w:r>
      <w:r>
        <w:rPr>
          <w:sz w:val="24"/>
        </w:rPr>
        <w:t>kendi</w:t>
      </w:r>
      <w:r w:rsidR="00BD6B4A">
        <w:rPr>
          <w:sz w:val="24"/>
        </w:rPr>
        <w:t xml:space="preserve"> </w:t>
      </w:r>
      <w:r>
        <w:rPr>
          <w:sz w:val="24"/>
        </w:rPr>
        <w:t>aralarındaki</w:t>
      </w:r>
      <w:r w:rsidR="00BD6B4A">
        <w:rPr>
          <w:sz w:val="24"/>
        </w:rPr>
        <w:t xml:space="preserve"> </w:t>
      </w:r>
      <w:r>
        <w:rPr>
          <w:sz w:val="24"/>
        </w:rPr>
        <w:t>sayı</w:t>
      </w:r>
      <w:r w:rsidR="00BD6B4A">
        <w:rPr>
          <w:sz w:val="24"/>
        </w:rPr>
        <w:t xml:space="preserve"> </w:t>
      </w:r>
      <w:r>
        <w:rPr>
          <w:sz w:val="24"/>
        </w:rPr>
        <w:t>averajına</w:t>
      </w:r>
      <w:r w:rsidR="00BD6B4A">
        <w:rPr>
          <w:sz w:val="24"/>
        </w:rPr>
        <w:t xml:space="preserve"> </w:t>
      </w:r>
      <w:r>
        <w:rPr>
          <w:sz w:val="24"/>
        </w:rPr>
        <w:t>bakılır.</w:t>
      </w:r>
    </w:p>
    <w:p w14:paraId="1142E8C9" w14:textId="234168FD" w:rsidR="00BF5C8D" w:rsidRDefault="006173EB">
      <w:pPr>
        <w:pStyle w:val="ListeParagraf"/>
        <w:numPr>
          <w:ilvl w:val="1"/>
          <w:numId w:val="9"/>
        </w:numPr>
        <w:tabs>
          <w:tab w:val="left" w:pos="2601"/>
        </w:tabs>
        <w:spacing w:line="276" w:lineRule="exact"/>
        <w:ind w:left="2601" w:hanging="330"/>
        <w:rPr>
          <w:sz w:val="24"/>
        </w:rPr>
      </w:pPr>
      <w:r>
        <w:rPr>
          <w:sz w:val="24"/>
        </w:rPr>
        <w:t>Sayı</w:t>
      </w:r>
      <w:r w:rsidR="00BD6B4A">
        <w:rPr>
          <w:sz w:val="24"/>
        </w:rPr>
        <w:t xml:space="preserve"> </w:t>
      </w:r>
      <w:r>
        <w:rPr>
          <w:sz w:val="24"/>
        </w:rPr>
        <w:t>averajı</w:t>
      </w:r>
      <w:r w:rsidR="00AE6679">
        <w:rPr>
          <w:sz w:val="24"/>
        </w:rPr>
        <w:t xml:space="preserve"> </w:t>
      </w:r>
      <w:r>
        <w:rPr>
          <w:sz w:val="24"/>
        </w:rPr>
        <w:t>da</w:t>
      </w:r>
      <w:r w:rsidR="00BD6B4A">
        <w:rPr>
          <w:sz w:val="24"/>
        </w:rPr>
        <w:t xml:space="preserve"> </w:t>
      </w:r>
      <w:r>
        <w:rPr>
          <w:sz w:val="24"/>
        </w:rPr>
        <w:t>eşit</w:t>
      </w:r>
      <w:r w:rsidR="00BD6B4A">
        <w:rPr>
          <w:sz w:val="24"/>
        </w:rPr>
        <w:t xml:space="preserve"> </w:t>
      </w:r>
      <w:r>
        <w:rPr>
          <w:sz w:val="24"/>
        </w:rPr>
        <w:t>ise</w:t>
      </w:r>
      <w:r w:rsidR="00BD6B4A">
        <w:rPr>
          <w:sz w:val="24"/>
        </w:rPr>
        <w:t xml:space="preserve"> </w:t>
      </w:r>
      <w:r>
        <w:rPr>
          <w:sz w:val="24"/>
        </w:rPr>
        <w:t>genel</w:t>
      </w:r>
      <w:r w:rsidR="00BD6B4A">
        <w:rPr>
          <w:sz w:val="24"/>
        </w:rPr>
        <w:t xml:space="preserve"> </w:t>
      </w:r>
      <w:r>
        <w:rPr>
          <w:sz w:val="24"/>
        </w:rPr>
        <w:t>averaja</w:t>
      </w:r>
      <w:r w:rsidR="00BD6B4A">
        <w:rPr>
          <w:sz w:val="24"/>
        </w:rPr>
        <w:t xml:space="preserve"> </w:t>
      </w:r>
      <w:r>
        <w:rPr>
          <w:sz w:val="24"/>
        </w:rPr>
        <w:t>bakılır.</w:t>
      </w:r>
    </w:p>
    <w:p w14:paraId="4EE92655" w14:textId="77777777" w:rsidR="00BF5C8D" w:rsidRDefault="006173EB">
      <w:pPr>
        <w:pStyle w:val="ListeParagraf"/>
        <w:numPr>
          <w:ilvl w:val="1"/>
          <w:numId w:val="9"/>
        </w:numPr>
        <w:tabs>
          <w:tab w:val="left" w:pos="2591"/>
        </w:tabs>
        <w:spacing w:before="3"/>
        <w:ind w:left="2411" w:right="1005" w:hanging="140"/>
        <w:rPr>
          <w:sz w:val="24"/>
        </w:rPr>
      </w:pPr>
      <w:r>
        <w:rPr>
          <w:sz w:val="24"/>
        </w:rPr>
        <w:t>Bütün</w:t>
      </w:r>
      <w:r w:rsidR="00BD6B4A">
        <w:rPr>
          <w:sz w:val="24"/>
        </w:rPr>
        <w:t xml:space="preserve"> </w:t>
      </w:r>
      <w:r>
        <w:rPr>
          <w:sz w:val="24"/>
        </w:rPr>
        <w:t>bu</w:t>
      </w:r>
      <w:r w:rsidR="00BD6B4A">
        <w:rPr>
          <w:sz w:val="24"/>
        </w:rPr>
        <w:t xml:space="preserve"> </w:t>
      </w:r>
      <w:r>
        <w:rPr>
          <w:sz w:val="24"/>
        </w:rPr>
        <w:t>şartlara</w:t>
      </w:r>
      <w:r w:rsidR="00BD6B4A">
        <w:rPr>
          <w:sz w:val="24"/>
        </w:rPr>
        <w:t xml:space="preserve"> </w:t>
      </w:r>
      <w:r>
        <w:rPr>
          <w:sz w:val="24"/>
        </w:rPr>
        <w:t>rağmen</w:t>
      </w:r>
      <w:r w:rsidR="00BD6B4A">
        <w:rPr>
          <w:sz w:val="24"/>
        </w:rPr>
        <w:t xml:space="preserve"> </w:t>
      </w:r>
      <w:r>
        <w:rPr>
          <w:sz w:val="24"/>
        </w:rPr>
        <w:t>eşitlik</w:t>
      </w:r>
      <w:r w:rsidR="00BD6B4A">
        <w:rPr>
          <w:sz w:val="24"/>
        </w:rPr>
        <w:t xml:space="preserve"> </w:t>
      </w:r>
      <w:r>
        <w:rPr>
          <w:sz w:val="24"/>
        </w:rPr>
        <w:t>devam</w:t>
      </w:r>
      <w:r w:rsidR="00BD6B4A">
        <w:rPr>
          <w:sz w:val="24"/>
        </w:rPr>
        <w:t xml:space="preserve"> </w:t>
      </w:r>
      <w:r>
        <w:rPr>
          <w:sz w:val="24"/>
        </w:rPr>
        <w:t>ediyorsa</w:t>
      </w:r>
      <w:r w:rsidR="00BD6B4A">
        <w:rPr>
          <w:sz w:val="24"/>
        </w:rPr>
        <w:t xml:space="preserve"> </w:t>
      </w:r>
      <w:r>
        <w:rPr>
          <w:sz w:val="24"/>
        </w:rPr>
        <w:t>en</w:t>
      </w:r>
      <w:r w:rsidR="00BD6B4A">
        <w:rPr>
          <w:sz w:val="24"/>
        </w:rPr>
        <w:t xml:space="preserve"> </w:t>
      </w:r>
      <w:r>
        <w:rPr>
          <w:sz w:val="24"/>
        </w:rPr>
        <w:t>fazla</w:t>
      </w:r>
      <w:r w:rsidR="00BD6B4A">
        <w:rPr>
          <w:sz w:val="24"/>
        </w:rPr>
        <w:t xml:space="preserve"> </w:t>
      </w:r>
      <w:r>
        <w:rPr>
          <w:sz w:val="24"/>
        </w:rPr>
        <w:t>sayı</w:t>
      </w:r>
      <w:r w:rsidR="00BD6B4A">
        <w:rPr>
          <w:sz w:val="24"/>
        </w:rPr>
        <w:t xml:space="preserve"> </w:t>
      </w:r>
      <w:r>
        <w:rPr>
          <w:sz w:val="24"/>
        </w:rPr>
        <w:t>atan</w:t>
      </w:r>
      <w:r w:rsidR="00BD6B4A">
        <w:rPr>
          <w:sz w:val="24"/>
        </w:rPr>
        <w:t xml:space="preserve"> </w:t>
      </w:r>
      <w:r>
        <w:rPr>
          <w:sz w:val="24"/>
        </w:rPr>
        <w:t>takım</w:t>
      </w:r>
      <w:r w:rsidR="00BD6B4A">
        <w:rPr>
          <w:sz w:val="24"/>
        </w:rPr>
        <w:t xml:space="preserve"> </w:t>
      </w:r>
      <w:r>
        <w:rPr>
          <w:sz w:val="24"/>
        </w:rPr>
        <w:t>üstün</w:t>
      </w:r>
      <w:r w:rsidR="00BD6B4A">
        <w:rPr>
          <w:sz w:val="24"/>
        </w:rPr>
        <w:t xml:space="preserve"> </w:t>
      </w:r>
      <w:r>
        <w:rPr>
          <w:sz w:val="24"/>
        </w:rPr>
        <w:t>sayılır.</w:t>
      </w:r>
    </w:p>
    <w:p w14:paraId="61707760" w14:textId="77777777" w:rsidR="00BF5C8D" w:rsidRDefault="006173EB">
      <w:pPr>
        <w:pStyle w:val="ListeParagraf"/>
        <w:numPr>
          <w:ilvl w:val="1"/>
          <w:numId w:val="9"/>
        </w:numPr>
        <w:tabs>
          <w:tab w:val="left" w:pos="2591"/>
        </w:tabs>
        <w:spacing w:before="2"/>
        <w:ind w:left="2591" w:hanging="320"/>
        <w:rPr>
          <w:sz w:val="24"/>
        </w:rPr>
      </w:pPr>
      <w:r>
        <w:rPr>
          <w:sz w:val="24"/>
        </w:rPr>
        <w:t>Atılan</w:t>
      </w:r>
      <w:r w:rsidR="00BD6B4A">
        <w:rPr>
          <w:sz w:val="24"/>
        </w:rPr>
        <w:t xml:space="preserve"> </w:t>
      </w:r>
      <w:r>
        <w:rPr>
          <w:sz w:val="24"/>
        </w:rPr>
        <w:t>sayıların</w:t>
      </w:r>
      <w:r w:rsidR="00BD6B4A">
        <w:rPr>
          <w:sz w:val="24"/>
        </w:rPr>
        <w:t xml:space="preserve"> </w:t>
      </w:r>
      <w:r>
        <w:rPr>
          <w:sz w:val="24"/>
        </w:rPr>
        <w:t>eşit</w:t>
      </w:r>
      <w:r w:rsidR="00BD6B4A">
        <w:rPr>
          <w:sz w:val="24"/>
        </w:rPr>
        <w:t xml:space="preserve"> </w:t>
      </w:r>
      <w:r>
        <w:rPr>
          <w:sz w:val="24"/>
        </w:rPr>
        <w:t>olması</w:t>
      </w:r>
      <w:r w:rsidR="00BD6B4A">
        <w:rPr>
          <w:sz w:val="24"/>
        </w:rPr>
        <w:t xml:space="preserve"> </w:t>
      </w:r>
      <w:r>
        <w:rPr>
          <w:sz w:val="24"/>
        </w:rPr>
        <w:t>durumunda</w:t>
      </w:r>
      <w:r w:rsidR="00BD6B4A">
        <w:rPr>
          <w:sz w:val="24"/>
        </w:rPr>
        <w:t xml:space="preserve"> </w:t>
      </w:r>
      <w:r>
        <w:rPr>
          <w:sz w:val="24"/>
        </w:rPr>
        <w:t>daha</w:t>
      </w:r>
      <w:r w:rsidR="00BD6B4A">
        <w:rPr>
          <w:sz w:val="24"/>
        </w:rPr>
        <w:t xml:space="preserve"> </w:t>
      </w:r>
      <w:r>
        <w:rPr>
          <w:sz w:val="24"/>
        </w:rPr>
        <w:t>az</w:t>
      </w:r>
      <w:r w:rsidR="00BD6B4A">
        <w:rPr>
          <w:sz w:val="24"/>
        </w:rPr>
        <w:t xml:space="preserve"> </w:t>
      </w:r>
      <w:r>
        <w:rPr>
          <w:sz w:val="24"/>
        </w:rPr>
        <w:t>sayı</w:t>
      </w:r>
      <w:r w:rsidR="00BD6B4A">
        <w:rPr>
          <w:sz w:val="24"/>
        </w:rPr>
        <w:t xml:space="preserve"> </w:t>
      </w:r>
      <w:r>
        <w:rPr>
          <w:sz w:val="24"/>
        </w:rPr>
        <w:t>yiyen</w:t>
      </w:r>
      <w:r w:rsidR="00BD6B4A">
        <w:rPr>
          <w:sz w:val="24"/>
        </w:rPr>
        <w:t xml:space="preserve"> </w:t>
      </w:r>
      <w:r>
        <w:rPr>
          <w:sz w:val="24"/>
        </w:rPr>
        <w:t>takım</w:t>
      </w:r>
      <w:r w:rsidR="00BD6B4A">
        <w:rPr>
          <w:sz w:val="24"/>
        </w:rPr>
        <w:t xml:space="preserve"> </w:t>
      </w:r>
      <w:r>
        <w:rPr>
          <w:sz w:val="24"/>
        </w:rPr>
        <w:t>üstün</w:t>
      </w:r>
      <w:r w:rsidR="00BD6B4A">
        <w:rPr>
          <w:sz w:val="24"/>
        </w:rPr>
        <w:t xml:space="preserve"> </w:t>
      </w:r>
      <w:r>
        <w:rPr>
          <w:sz w:val="24"/>
        </w:rPr>
        <w:t>sayılır.</w:t>
      </w:r>
    </w:p>
    <w:p w14:paraId="32A07851" w14:textId="77777777" w:rsidR="00BF5C8D" w:rsidRDefault="00BF5C8D">
      <w:pPr>
        <w:rPr>
          <w:sz w:val="24"/>
        </w:rPr>
        <w:sectPr w:rsidR="00BF5C8D" w:rsidSect="009D32D0">
          <w:pgSz w:w="11910" w:h="16840"/>
          <w:pgMar w:top="1600" w:right="700" w:bottom="280" w:left="0" w:header="708" w:footer="708" w:gutter="0"/>
          <w:cols w:space="708"/>
        </w:sectPr>
      </w:pPr>
    </w:p>
    <w:p w14:paraId="5134781E" w14:textId="5245CB38" w:rsidR="00BF5C8D" w:rsidRDefault="00D23F8D">
      <w:pPr>
        <w:pStyle w:val="GvdeMetni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367680" behindDoc="1" locked="0" layoutInCell="1" allowOverlap="1" wp14:anchorId="7353E5B0" wp14:editId="1F94864B">
            <wp:simplePos x="0" y="0"/>
            <wp:positionH relativeFrom="page">
              <wp:posOffset>6380484</wp:posOffset>
            </wp:positionH>
            <wp:positionV relativeFrom="page">
              <wp:posOffset>166862</wp:posOffset>
            </wp:positionV>
            <wp:extent cx="881028" cy="881028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825" cy="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F0F5AE" w14:textId="65FB7CB6" w:rsidR="00BF5C8D" w:rsidRDefault="00BF5C8D">
      <w:pPr>
        <w:pStyle w:val="GvdeMetni"/>
        <w:rPr>
          <w:sz w:val="20"/>
        </w:rPr>
      </w:pPr>
    </w:p>
    <w:p w14:paraId="0B0E0BCD" w14:textId="172CA5C1" w:rsidR="00BF5C8D" w:rsidRDefault="00BF5C8D">
      <w:pPr>
        <w:pStyle w:val="GvdeMetni"/>
        <w:rPr>
          <w:sz w:val="20"/>
        </w:rPr>
      </w:pPr>
    </w:p>
    <w:p w14:paraId="34E7670E" w14:textId="778206A4" w:rsidR="00BF5C8D" w:rsidRDefault="00BF5C8D">
      <w:pPr>
        <w:pStyle w:val="GvdeMetni"/>
        <w:rPr>
          <w:sz w:val="20"/>
        </w:rPr>
      </w:pPr>
    </w:p>
    <w:p w14:paraId="2C6944AD" w14:textId="4FFD7FF5" w:rsidR="00BF5C8D" w:rsidRDefault="00BF5C8D">
      <w:pPr>
        <w:pStyle w:val="GvdeMetni"/>
        <w:rPr>
          <w:sz w:val="20"/>
        </w:rPr>
      </w:pPr>
    </w:p>
    <w:p w14:paraId="5D7C6A5A" w14:textId="5627EE24" w:rsidR="00BF5C8D" w:rsidRDefault="00BF5C8D">
      <w:pPr>
        <w:pStyle w:val="GvdeMetni"/>
        <w:rPr>
          <w:sz w:val="22"/>
        </w:rPr>
      </w:pPr>
    </w:p>
    <w:p w14:paraId="0908DFCE" w14:textId="2BB41F7D" w:rsidR="00BF5C8D" w:rsidRDefault="006173EB">
      <w:pPr>
        <w:pStyle w:val="Balk1"/>
        <w:numPr>
          <w:ilvl w:val="0"/>
          <w:numId w:val="9"/>
        </w:numPr>
        <w:tabs>
          <w:tab w:val="left" w:pos="2516"/>
        </w:tabs>
        <w:spacing w:before="93"/>
        <w:rPr>
          <w:u w:val="none"/>
        </w:rPr>
      </w:pPr>
      <w:bookmarkStart w:id="3" w:name="c)_Eleme_Sistemi;"/>
      <w:bookmarkEnd w:id="3"/>
      <w:r>
        <w:rPr>
          <w:u w:val="thick"/>
        </w:rPr>
        <w:t>Eleme</w:t>
      </w:r>
      <w:r w:rsidR="00BD6B4A">
        <w:rPr>
          <w:u w:val="thick"/>
        </w:rPr>
        <w:t xml:space="preserve"> </w:t>
      </w:r>
      <w:r>
        <w:rPr>
          <w:u w:val="thick"/>
        </w:rPr>
        <w:t>Sistemi;</w:t>
      </w:r>
    </w:p>
    <w:p w14:paraId="347EA4E6" w14:textId="4EE5694D" w:rsidR="00BF5C8D" w:rsidRDefault="00BF5C8D">
      <w:pPr>
        <w:pStyle w:val="GvdeMetni"/>
        <w:spacing w:before="5"/>
        <w:rPr>
          <w:b/>
          <w:sz w:val="16"/>
        </w:rPr>
      </w:pPr>
    </w:p>
    <w:p w14:paraId="7988D4D5" w14:textId="0B9E0215" w:rsidR="00BF5C8D" w:rsidRDefault="006173EB">
      <w:pPr>
        <w:pStyle w:val="GvdeMetni"/>
        <w:spacing w:before="90"/>
        <w:ind w:left="1720" w:right="984"/>
        <w:jc w:val="both"/>
      </w:pPr>
      <w:r>
        <w:t>İlgili</w:t>
      </w:r>
      <w:r w:rsidR="00BD6B4A">
        <w:t xml:space="preserve"> </w:t>
      </w:r>
      <w:r>
        <w:t>şampiyona</w:t>
      </w:r>
      <w:r w:rsidR="00BD6B4A">
        <w:t xml:space="preserve"> tal</w:t>
      </w:r>
      <w:r>
        <w:t>imatında</w:t>
      </w:r>
      <w:r w:rsidR="00BD6B4A">
        <w:t xml:space="preserve"> </w:t>
      </w:r>
      <w:r>
        <w:t>ayrıca</w:t>
      </w:r>
      <w:r w:rsidR="00BD6B4A">
        <w:t xml:space="preserve"> </w:t>
      </w:r>
      <w:r>
        <w:t>düzenlenmediği</w:t>
      </w:r>
      <w:r w:rsidR="00BD6B4A">
        <w:t xml:space="preserve"> </w:t>
      </w:r>
      <w:r>
        <w:t>müddetçe,</w:t>
      </w:r>
      <w:r w:rsidR="00AE6679">
        <w:t xml:space="preserve"> </w:t>
      </w:r>
      <w:r>
        <w:t>eleme</w:t>
      </w:r>
      <w:r w:rsidR="00BD6B4A">
        <w:t xml:space="preserve"> </w:t>
      </w:r>
      <w:r>
        <w:t>usulüne</w:t>
      </w:r>
      <w:r w:rsidR="00BD6B4A">
        <w:t xml:space="preserve"> </w:t>
      </w:r>
      <w:r>
        <w:t>göre</w:t>
      </w:r>
      <w:r w:rsidR="00BD6B4A">
        <w:t xml:space="preserve"> </w:t>
      </w:r>
      <w:r>
        <w:t>oynanacak</w:t>
      </w:r>
      <w:r w:rsidR="00BD6B4A">
        <w:t xml:space="preserve"> </w:t>
      </w:r>
      <w:r>
        <w:t>olan</w:t>
      </w:r>
      <w:r w:rsidR="00BD6B4A">
        <w:t xml:space="preserve"> </w:t>
      </w:r>
      <w:r>
        <w:t>müsabakaların</w:t>
      </w:r>
      <w:r w:rsidR="00BD6B4A">
        <w:t xml:space="preserve"> </w:t>
      </w:r>
      <w:r>
        <w:t>normal süresinin</w:t>
      </w:r>
      <w:r w:rsidR="00BD6B4A">
        <w:t xml:space="preserve"> </w:t>
      </w:r>
      <w:r>
        <w:t>beraberlikle</w:t>
      </w:r>
      <w:r w:rsidR="00BD6B4A">
        <w:t xml:space="preserve"> </w:t>
      </w:r>
      <w:r>
        <w:t>sonuçlanması</w:t>
      </w:r>
      <w:r w:rsidR="00BD6B4A">
        <w:t xml:space="preserve"> </w:t>
      </w:r>
      <w:r>
        <w:t>halinde,</w:t>
      </w:r>
      <w:r w:rsidR="00AE6679">
        <w:t xml:space="preserve"> </w:t>
      </w:r>
      <w:r>
        <w:t>müsabakaya 5 dakika uzatma verilir. Sayı yapılmazsa 5 dakika daha uzatılır. Eşitlik</w:t>
      </w:r>
      <w:r w:rsidR="00BD6B4A">
        <w:t xml:space="preserve"> </w:t>
      </w:r>
      <w:r>
        <w:t xml:space="preserve">durumunda 22 metre çizgisinden 5’er penaltı vuruşu kullanılır, eşitlik durumunda </w:t>
      </w:r>
      <w:proofErr w:type="spellStart"/>
      <w:r>
        <w:t>seripenaltı</w:t>
      </w:r>
      <w:proofErr w:type="spellEnd"/>
      <w:r>
        <w:t xml:space="preserve"> vuruşları ile devam eder. Final maçları uzatmalarında altın sayı kuralı (uzatmada</w:t>
      </w:r>
      <w:r w:rsidR="00BD6B4A">
        <w:t xml:space="preserve"> </w:t>
      </w:r>
      <w:r>
        <w:t>ilk</w:t>
      </w:r>
      <w:r w:rsidR="00BD6B4A">
        <w:t xml:space="preserve"> </w:t>
      </w:r>
      <w:r>
        <w:t>sayıyı</w:t>
      </w:r>
      <w:r w:rsidR="00BD6B4A">
        <w:t xml:space="preserve"> </w:t>
      </w:r>
      <w:r>
        <w:t>yapan</w:t>
      </w:r>
      <w:r w:rsidR="00BD6B4A">
        <w:t xml:space="preserve"> </w:t>
      </w:r>
      <w:r>
        <w:t>takımın</w:t>
      </w:r>
      <w:r w:rsidR="00BD6B4A">
        <w:t xml:space="preserve"> </w:t>
      </w:r>
      <w:proofErr w:type="gramStart"/>
      <w:r>
        <w:t>kazanması)uygulanır</w:t>
      </w:r>
      <w:proofErr w:type="gramEnd"/>
      <w:r>
        <w:t>.</w:t>
      </w:r>
    </w:p>
    <w:p w14:paraId="1159E1F3" w14:textId="113B0F8F" w:rsidR="00BF5C8D" w:rsidRDefault="00BF5C8D">
      <w:pPr>
        <w:pStyle w:val="GvdeMetni"/>
        <w:spacing w:before="3"/>
      </w:pPr>
    </w:p>
    <w:p w14:paraId="28B933CB" w14:textId="23166DE2" w:rsidR="00AE6679" w:rsidRPr="00AE6679" w:rsidRDefault="00AE6679" w:rsidP="00AE6679">
      <w:pPr>
        <w:pStyle w:val="ListeParagraf"/>
        <w:numPr>
          <w:ilvl w:val="1"/>
          <w:numId w:val="10"/>
        </w:numPr>
        <w:tabs>
          <w:tab w:val="left" w:pos="636"/>
        </w:tabs>
        <w:spacing w:before="1" w:line="228" w:lineRule="auto"/>
        <w:ind w:right="1392"/>
        <w:jc w:val="both"/>
        <w:rPr>
          <w:b/>
          <w:sz w:val="17"/>
        </w:rPr>
      </w:pPr>
      <w:r w:rsidRPr="008E3E80">
        <w:rPr>
          <w:bCs/>
          <w:sz w:val="20"/>
        </w:rPr>
        <w:t>Sporcu kırmızı kart görmesi durumunda veya 2.sarı kart görmesi durumunda 1 maç ceza alır.</w:t>
      </w:r>
      <w:r>
        <w:rPr>
          <w:bCs/>
          <w:sz w:val="20"/>
        </w:rPr>
        <w:t xml:space="preserve"> (Hakemin uygun gördüğü hallerde disiplin kuruluna sevk edebilir.)</w:t>
      </w:r>
    </w:p>
    <w:p w14:paraId="2EA117CA" w14:textId="4249A69B" w:rsidR="00D529A1" w:rsidRDefault="00AE6679" w:rsidP="00D529A1">
      <w:pPr>
        <w:pStyle w:val="ListeParagraf"/>
        <w:numPr>
          <w:ilvl w:val="1"/>
          <w:numId w:val="10"/>
        </w:numPr>
        <w:tabs>
          <w:tab w:val="left" w:pos="636"/>
        </w:tabs>
        <w:spacing w:before="1" w:line="228" w:lineRule="auto"/>
        <w:ind w:right="1392"/>
        <w:jc w:val="both"/>
        <w:rPr>
          <w:bCs/>
          <w:sz w:val="20"/>
        </w:rPr>
      </w:pPr>
      <w:r w:rsidRPr="00E071CA">
        <w:rPr>
          <w:bCs/>
          <w:sz w:val="20"/>
        </w:rPr>
        <w:t xml:space="preserve">Kafa travması geçiren sporcu </w:t>
      </w:r>
      <w:proofErr w:type="spellStart"/>
      <w:r w:rsidRPr="00E071CA">
        <w:rPr>
          <w:bCs/>
          <w:sz w:val="20"/>
        </w:rPr>
        <w:t>world</w:t>
      </w:r>
      <w:proofErr w:type="spellEnd"/>
      <w:r w:rsidRPr="00E071CA">
        <w:rPr>
          <w:bCs/>
          <w:sz w:val="20"/>
        </w:rPr>
        <w:t xml:space="preserve"> rugby kuralları gereğince müsabakadan hakem kararı ile </w:t>
      </w:r>
      <w:proofErr w:type="gramStart"/>
      <w:r w:rsidRPr="00E071CA">
        <w:rPr>
          <w:bCs/>
          <w:sz w:val="20"/>
        </w:rPr>
        <w:t>men edilebilir</w:t>
      </w:r>
      <w:proofErr w:type="gramEnd"/>
      <w:r w:rsidRPr="00E071CA">
        <w:rPr>
          <w:bCs/>
          <w:sz w:val="20"/>
        </w:rPr>
        <w:t>.</w:t>
      </w:r>
    </w:p>
    <w:p w14:paraId="79EFB67F" w14:textId="6340B495" w:rsidR="00BF5C8D" w:rsidRPr="00D529A1" w:rsidRDefault="006173EB" w:rsidP="00D529A1">
      <w:pPr>
        <w:pStyle w:val="ListeParagraf"/>
        <w:numPr>
          <w:ilvl w:val="1"/>
          <w:numId w:val="10"/>
        </w:numPr>
        <w:tabs>
          <w:tab w:val="left" w:pos="636"/>
        </w:tabs>
        <w:spacing w:before="1" w:line="228" w:lineRule="auto"/>
        <w:ind w:right="1392"/>
        <w:jc w:val="both"/>
        <w:rPr>
          <w:bCs/>
          <w:sz w:val="20"/>
        </w:rPr>
      </w:pPr>
      <w:r w:rsidRPr="00D529A1">
        <w:rPr>
          <w:sz w:val="24"/>
        </w:rPr>
        <w:t>Takımlar</w:t>
      </w:r>
      <w:r w:rsidR="00BD6B4A" w:rsidRPr="00D529A1">
        <w:rPr>
          <w:sz w:val="24"/>
        </w:rPr>
        <w:t xml:space="preserve"> </w:t>
      </w:r>
      <w:r w:rsidRPr="00D529A1">
        <w:rPr>
          <w:sz w:val="24"/>
        </w:rPr>
        <w:t>oynayacakları</w:t>
      </w:r>
      <w:r w:rsidR="00BD6B4A" w:rsidRPr="00D529A1">
        <w:rPr>
          <w:sz w:val="24"/>
        </w:rPr>
        <w:t xml:space="preserve"> </w:t>
      </w:r>
      <w:r w:rsidRPr="00D529A1">
        <w:rPr>
          <w:sz w:val="24"/>
        </w:rPr>
        <w:t>maçlardan</w:t>
      </w:r>
      <w:r w:rsidR="00BD6B4A" w:rsidRPr="00D529A1">
        <w:rPr>
          <w:sz w:val="24"/>
        </w:rPr>
        <w:t xml:space="preserve"> </w:t>
      </w:r>
      <w:r w:rsidRPr="00D529A1">
        <w:rPr>
          <w:sz w:val="24"/>
        </w:rPr>
        <w:t>15</w:t>
      </w:r>
      <w:r w:rsidR="00BD6B4A" w:rsidRPr="00D529A1">
        <w:rPr>
          <w:sz w:val="24"/>
        </w:rPr>
        <w:t xml:space="preserve"> </w:t>
      </w:r>
      <w:r w:rsidRPr="00D529A1">
        <w:rPr>
          <w:sz w:val="24"/>
        </w:rPr>
        <w:t>dakika</w:t>
      </w:r>
      <w:r w:rsidR="00BD6B4A" w:rsidRPr="00D529A1">
        <w:rPr>
          <w:sz w:val="24"/>
        </w:rPr>
        <w:t xml:space="preserve"> </w:t>
      </w:r>
      <w:r w:rsidRPr="00D529A1">
        <w:rPr>
          <w:sz w:val="24"/>
        </w:rPr>
        <w:t>önce</w:t>
      </w:r>
      <w:r w:rsidR="00BD6B4A" w:rsidRPr="00D529A1">
        <w:rPr>
          <w:sz w:val="24"/>
        </w:rPr>
        <w:t xml:space="preserve"> </w:t>
      </w:r>
      <w:r w:rsidRPr="00D529A1">
        <w:rPr>
          <w:sz w:val="24"/>
        </w:rPr>
        <w:t>sahada</w:t>
      </w:r>
      <w:r w:rsidR="00BD6B4A" w:rsidRPr="00D529A1">
        <w:rPr>
          <w:sz w:val="24"/>
        </w:rPr>
        <w:t xml:space="preserve"> </w:t>
      </w:r>
      <w:r w:rsidRPr="00D529A1">
        <w:rPr>
          <w:sz w:val="24"/>
        </w:rPr>
        <w:t>hazır</w:t>
      </w:r>
      <w:r w:rsidR="00BD6B4A" w:rsidRPr="00D529A1">
        <w:rPr>
          <w:sz w:val="24"/>
        </w:rPr>
        <w:t xml:space="preserve"> </w:t>
      </w:r>
      <w:r w:rsidRPr="00D529A1">
        <w:rPr>
          <w:sz w:val="24"/>
        </w:rPr>
        <w:t>bulunmalıdırlar.</w:t>
      </w:r>
    </w:p>
    <w:p w14:paraId="7C390D62" w14:textId="4ED42EA8" w:rsidR="00BF5C8D" w:rsidRDefault="00BF5C8D">
      <w:pPr>
        <w:pStyle w:val="GvdeMetni"/>
        <w:spacing w:before="9"/>
        <w:rPr>
          <w:sz w:val="23"/>
        </w:rPr>
      </w:pPr>
    </w:p>
    <w:p w14:paraId="33C3747E" w14:textId="53BCE8C8" w:rsidR="00BF5C8D" w:rsidRDefault="006173EB">
      <w:pPr>
        <w:pStyle w:val="Balk1"/>
        <w:spacing w:before="1"/>
        <w:ind w:left="1295"/>
        <w:rPr>
          <w:u w:val="none"/>
        </w:rPr>
      </w:pPr>
      <w:r>
        <w:rPr>
          <w:spacing w:val="-1"/>
          <w:u w:val="thick"/>
        </w:rPr>
        <w:t>MADDE</w:t>
      </w:r>
      <w:r w:rsidR="009C4811">
        <w:rPr>
          <w:spacing w:val="-1"/>
          <w:u w:val="thick"/>
        </w:rPr>
        <w:t xml:space="preserve"> </w:t>
      </w:r>
      <w:r>
        <w:rPr>
          <w:spacing w:val="-1"/>
          <w:u w:val="thick"/>
        </w:rPr>
        <w:t>3-</w:t>
      </w:r>
      <w:proofErr w:type="gramStart"/>
      <w:r>
        <w:rPr>
          <w:spacing w:val="-1"/>
          <w:u w:val="thick"/>
        </w:rPr>
        <w:t>TEKNİK</w:t>
      </w:r>
      <w:r w:rsidR="009C4811">
        <w:rPr>
          <w:spacing w:val="-1"/>
          <w:u w:val="thick"/>
        </w:rPr>
        <w:t xml:space="preserve"> </w:t>
      </w:r>
      <w:r>
        <w:rPr>
          <w:spacing w:val="-1"/>
          <w:u w:val="thick"/>
        </w:rPr>
        <w:t xml:space="preserve"> </w:t>
      </w:r>
      <w:r>
        <w:rPr>
          <w:u w:val="thick"/>
        </w:rPr>
        <w:t>TOPLANTI</w:t>
      </w:r>
      <w:proofErr w:type="gramEnd"/>
      <w:r w:rsidR="009C4811">
        <w:rPr>
          <w:u w:val="thick"/>
        </w:rPr>
        <w:t xml:space="preserve"> </w:t>
      </w:r>
      <w:r>
        <w:rPr>
          <w:u w:val="thick"/>
        </w:rPr>
        <w:t>VE MÜSABAKALARIN</w:t>
      </w:r>
      <w:r w:rsidR="009C4811">
        <w:rPr>
          <w:u w:val="thick"/>
        </w:rPr>
        <w:t xml:space="preserve"> </w:t>
      </w:r>
      <w:r>
        <w:rPr>
          <w:u w:val="thick"/>
        </w:rPr>
        <w:t>BAŞLAMASI:</w:t>
      </w:r>
    </w:p>
    <w:p w14:paraId="6C58E468" w14:textId="39E13F93" w:rsidR="00BF5C8D" w:rsidRDefault="00BF5C8D">
      <w:pPr>
        <w:pStyle w:val="GvdeMetni"/>
        <w:spacing w:before="5"/>
        <w:rPr>
          <w:b/>
          <w:sz w:val="16"/>
        </w:rPr>
      </w:pPr>
    </w:p>
    <w:p w14:paraId="0A9F0F5C" w14:textId="6748F965" w:rsidR="00C52BB3" w:rsidRDefault="00C52BB3" w:rsidP="00C52BB3">
      <w:pPr>
        <w:pStyle w:val="ListeParagraf"/>
        <w:numPr>
          <w:ilvl w:val="1"/>
          <w:numId w:val="13"/>
        </w:numPr>
        <w:tabs>
          <w:tab w:val="left" w:pos="706"/>
        </w:tabs>
        <w:spacing w:before="174" w:line="249" w:lineRule="auto"/>
        <w:ind w:right="1257" w:firstLine="0"/>
        <w:jc w:val="both"/>
        <w:rPr>
          <w:sz w:val="24"/>
        </w:rPr>
      </w:pPr>
      <w:r>
        <w:rPr>
          <w:sz w:val="24"/>
        </w:rPr>
        <w:t>Müsabakaların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toplantısı</w:t>
      </w:r>
      <w:r>
        <w:rPr>
          <w:spacing w:val="1"/>
          <w:sz w:val="24"/>
        </w:rPr>
        <w:t xml:space="preserve"> </w:t>
      </w:r>
      <w:r>
        <w:rPr>
          <w:sz w:val="24"/>
        </w:rPr>
        <w:t>müsabaka</w:t>
      </w:r>
      <w:r>
        <w:rPr>
          <w:spacing w:val="1"/>
          <w:sz w:val="24"/>
        </w:rPr>
        <w:t xml:space="preserve"> </w:t>
      </w:r>
      <w:r>
        <w:rPr>
          <w:sz w:val="24"/>
        </w:rPr>
        <w:t>gününde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kurulca</w:t>
      </w:r>
      <w:r>
        <w:rPr>
          <w:spacing w:val="1"/>
          <w:sz w:val="24"/>
        </w:rPr>
        <w:t xml:space="preserve"> </w:t>
      </w:r>
      <w:r>
        <w:rPr>
          <w:sz w:val="24"/>
        </w:rPr>
        <w:t>belirlenen</w:t>
      </w:r>
      <w:r>
        <w:rPr>
          <w:spacing w:val="1"/>
          <w:sz w:val="24"/>
        </w:rPr>
        <w:t xml:space="preserve"> </w:t>
      </w:r>
      <w:r>
        <w:rPr>
          <w:sz w:val="24"/>
        </w:rPr>
        <w:t>saatte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yapılacaktır. </w:t>
      </w:r>
    </w:p>
    <w:p w14:paraId="131CE15D" w14:textId="0C010F38" w:rsidR="00C52BB3" w:rsidRPr="00290FB5" w:rsidRDefault="00C52BB3" w:rsidP="00C52BB3">
      <w:pPr>
        <w:pStyle w:val="ListeParagraf"/>
        <w:numPr>
          <w:ilvl w:val="1"/>
          <w:numId w:val="13"/>
        </w:numPr>
        <w:tabs>
          <w:tab w:val="left" w:pos="706"/>
        </w:tabs>
        <w:spacing w:before="174" w:line="249" w:lineRule="auto"/>
        <w:ind w:right="1257" w:firstLine="0"/>
        <w:jc w:val="both"/>
        <w:rPr>
          <w:sz w:val="24"/>
        </w:rPr>
      </w:pPr>
      <w:r>
        <w:rPr>
          <w:sz w:val="24"/>
        </w:rPr>
        <w:t xml:space="preserve">Açılış seremonisi müsabaka başlangıcında yapılacaktır. </w:t>
      </w:r>
      <w:r w:rsidR="00FC4E53" w:rsidRPr="00FC4E53">
        <w:rPr>
          <w:bCs/>
          <w:sz w:val="24"/>
        </w:rPr>
        <w:t xml:space="preserve">U21 7’li </w:t>
      </w:r>
      <w:proofErr w:type="spellStart"/>
      <w:r w:rsidR="00FC4E53" w:rsidRPr="00FC4E53">
        <w:rPr>
          <w:bCs/>
          <w:sz w:val="24"/>
        </w:rPr>
        <w:t>Ragbi</w:t>
      </w:r>
      <w:proofErr w:type="spellEnd"/>
      <w:r w:rsidR="00FC4E53" w:rsidRPr="00FC4E53">
        <w:rPr>
          <w:bCs/>
          <w:sz w:val="24"/>
        </w:rPr>
        <w:t xml:space="preserve"> </w:t>
      </w:r>
      <w:r w:rsidR="00B2308D">
        <w:rPr>
          <w:bCs/>
          <w:sz w:val="24"/>
        </w:rPr>
        <w:t>K</w:t>
      </w:r>
      <w:r w:rsidR="00FC4E53" w:rsidRPr="00FC4E53">
        <w:rPr>
          <w:bCs/>
          <w:sz w:val="24"/>
        </w:rPr>
        <w:t>TŞ</w:t>
      </w:r>
      <w:r w:rsidR="00FC4E53">
        <w:rPr>
          <w:b/>
          <w:sz w:val="24"/>
          <w:u w:val="thick"/>
        </w:rPr>
        <w:t xml:space="preserve"> </w:t>
      </w:r>
      <w:r>
        <w:rPr>
          <w:sz w:val="24"/>
        </w:rPr>
        <w:t>’ne katılan kulüpler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açılış ve kapanış seremonisine katılmak zorundadır. </w:t>
      </w:r>
    </w:p>
    <w:p w14:paraId="621F1124" w14:textId="77777777" w:rsidR="00D529A1" w:rsidRDefault="00C52BB3" w:rsidP="00D529A1">
      <w:pPr>
        <w:pStyle w:val="ListeParagraf"/>
        <w:numPr>
          <w:ilvl w:val="1"/>
          <w:numId w:val="13"/>
        </w:numPr>
        <w:tabs>
          <w:tab w:val="left" w:pos="681"/>
        </w:tabs>
        <w:spacing w:before="152" w:line="247" w:lineRule="auto"/>
        <w:ind w:right="1260" w:firstLine="0"/>
        <w:jc w:val="both"/>
        <w:rPr>
          <w:sz w:val="24"/>
        </w:rPr>
      </w:pPr>
      <w:r>
        <w:rPr>
          <w:sz w:val="24"/>
        </w:rPr>
        <w:t>Tüm takım temsilcilerinin teknik toplantıya katılımı zorunludur. Herhangi bir sebeple</w:t>
      </w:r>
      <w:r>
        <w:rPr>
          <w:spacing w:val="1"/>
          <w:sz w:val="24"/>
        </w:rPr>
        <w:t xml:space="preserve"> </w:t>
      </w:r>
      <w:r>
        <w:rPr>
          <w:sz w:val="24"/>
        </w:rPr>
        <w:t>temsilcisi</w:t>
      </w:r>
      <w:r>
        <w:rPr>
          <w:spacing w:val="-4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toplantıya</w:t>
      </w:r>
      <w:r>
        <w:rPr>
          <w:spacing w:val="-4"/>
          <w:sz w:val="24"/>
        </w:rPr>
        <w:t xml:space="preserve"> </w:t>
      </w:r>
      <w:r>
        <w:rPr>
          <w:sz w:val="24"/>
        </w:rPr>
        <w:t>geciken</w:t>
      </w:r>
      <w:r>
        <w:rPr>
          <w:spacing w:val="-1"/>
          <w:sz w:val="24"/>
        </w:rPr>
        <w:t xml:space="preserve"> </w:t>
      </w:r>
      <w:r>
        <w:rPr>
          <w:sz w:val="24"/>
        </w:rPr>
        <w:t>ya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katılamayan</w:t>
      </w:r>
      <w:r>
        <w:rPr>
          <w:spacing w:val="-1"/>
          <w:sz w:val="24"/>
        </w:rPr>
        <w:t xml:space="preserve"> </w:t>
      </w:r>
      <w:r>
        <w:rPr>
          <w:sz w:val="24"/>
        </w:rPr>
        <w:t>takımlar</w:t>
      </w:r>
      <w:r>
        <w:rPr>
          <w:spacing w:val="-1"/>
          <w:sz w:val="24"/>
        </w:rPr>
        <w:t xml:space="preserve"> </w:t>
      </w:r>
      <w:r>
        <w:rPr>
          <w:sz w:val="24"/>
        </w:rPr>
        <w:t>müsabakada</w:t>
      </w:r>
      <w:r>
        <w:rPr>
          <w:spacing w:val="-4"/>
          <w:sz w:val="24"/>
        </w:rPr>
        <w:t xml:space="preserve"> </w:t>
      </w:r>
      <w:r>
        <w:rPr>
          <w:sz w:val="24"/>
        </w:rPr>
        <w:t>yer</w:t>
      </w:r>
      <w:r>
        <w:rPr>
          <w:spacing w:val="3"/>
          <w:sz w:val="24"/>
        </w:rPr>
        <w:t xml:space="preserve"> </w:t>
      </w:r>
      <w:r>
        <w:rPr>
          <w:sz w:val="24"/>
        </w:rPr>
        <w:t>alamaz.</w:t>
      </w:r>
    </w:p>
    <w:p w14:paraId="1DE777AC" w14:textId="255C5469" w:rsidR="00C52BB3" w:rsidRPr="00D529A1" w:rsidRDefault="00C52BB3" w:rsidP="00D529A1">
      <w:pPr>
        <w:pStyle w:val="ListeParagraf"/>
        <w:numPr>
          <w:ilvl w:val="1"/>
          <w:numId w:val="13"/>
        </w:numPr>
        <w:tabs>
          <w:tab w:val="left" w:pos="681"/>
        </w:tabs>
        <w:spacing w:before="152" w:line="247" w:lineRule="auto"/>
        <w:ind w:right="1260" w:firstLine="0"/>
        <w:jc w:val="both"/>
        <w:rPr>
          <w:sz w:val="24"/>
        </w:rPr>
      </w:pPr>
      <w:r w:rsidRPr="00D529A1">
        <w:rPr>
          <w:sz w:val="24"/>
        </w:rPr>
        <w:t>Takımlar</w:t>
      </w:r>
      <w:r w:rsidRPr="00D529A1">
        <w:rPr>
          <w:spacing w:val="-2"/>
          <w:sz w:val="24"/>
        </w:rPr>
        <w:t xml:space="preserve"> </w:t>
      </w:r>
      <w:r w:rsidRPr="00D529A1">
        <w:rPr>
          <w:sz w:val="24"/>
        </w:rPr>
        <w:t>isim</w:t>
      </w:r>
      <w:r w:rsidRPr="00D529A1">
        <w:rPr>
          <w:spacing w:val="-3"/>
          <w:sz w:val="24"/>
        </w:rPr>
        <w:t xml:space="preserve"> </w:t>
      </w:r>
      <w:r w:rsidRPr="00D529A1">
        <w:rPr>
          <w:sz w:val="24"/>
        </w:rPr>
        <w:t>listelerini</w:t>
      </w:r>
      <w:r w:rsidRPr="00D529A1">
        <w:rPr>
          <w:spacing w:val="-4"/>
          <w:sz w:val="24"/>
        </w:rPr>
        <w:t xml:space="preserve"> </w:t>
      </w:r>
      <w:r w:rsidRPr="00D529A1">
        <w:rPr>
          <w:sz w:val="24"/>
        </w:rPr>
        <w:t>30</w:t>
      </w:r>
      <w:r w:rsidRPr="00D529A1">
        <w:rPr>
          <w:spacing w:val="-1"/>
          <w:sz w:val="24"/>
        </w:rPr>
        <w:t xml:space="preserve"> </w:t>
      </w:r>
      <w:r w:rsidRPr="00D529A1">
        <w:rPr>
          <w:sz w:val="24"/>
        </w:rPr>
        <w:t>dakika</w:t>
      </w:r>
      <w:r w:rsidRPr="00D529A1">
        <w:rPr>
          <w:spacing w:val="-3"/>
          <w:sz w:val="24"/>
        </w:rPr>
        <w:t xml:space="preserve"> </w:t>
      </w:r>
      <w:r w:rsidRPr="00D529A1">
        <w:rPr>
          <w:sz w:val="24"/>
        </w:rPr>
        <w:t>önceden</w:t>
      </w:r>
      <w:r w:rsidRPr="00D529A1">
        <w:rPr>
          <w:spacing w:val="2"/>
          <w:sz w:val="24"/>
        </w:rPr>
        <w:t xml:space="preserve"> </w:t>
      </w:r>
      <w:r w:rsidRPr="00D529A1">
        <w:rPr>
          <w:sz w:val="24"/>
        </w:rPr>
        <w:t>görevli</w:t>
      </w:r>
      <w:r w:rsidRPr="00D529A1">
        <w:rPr>
          <w:spacing w:val="-3"/>
          <w:sz w:val="24"/>
        </w:rPr>
        <w:t xml:space="preserve"> </w:t>
      </w:r>
      <w:r w:rsidRPr="00D529A1">
        <w:rPr>
          <w:sz w:val="24"/>
        </w:rPr>
        <w:t>hakemlere</w:t>
      </w:r>
      <w:r w:rsidRPr="00D529A1">
        <w:rPr>
          <w:spacing w:val="-4"/>
          <w:sz w:val="24"/>
        </w:rPr>
        <w:t xml:space="preserve"> </w:t>
      </w:r>
      <w:r w:rsidRPr="00D529A1">
        <w:rPr>
          <w:sz w:val="24"/>
        </w:rPr>
        <w:t>teslim</w:t>
      </w:r>
      <w:r w:rsidRPr="00D529A1">
        <w:rPr>
          <w:spacing w:val="-3"/>
          <w:sz w:val="24"/>
        </w:rPr>
        <w:t xml:space="preserve"> </w:t>
      </w:r>
      <w:r w:rsidRPr="00D529A1">
        <w:rPr>
          <w:sz w:val="24"/>
        </w:rPr>
        <w:t>etmek</w:t>
      </w:r>
      <w:r w:rsidRPr="00D529A1">
        <w:rPr>
          <w:spacing w:val="-2"/>
          <w:sz w:val="24"/>
        </w:rPr>
        <w:t xml:space="preserve"> </w:t>
      </w:r>
      <w:r w:rsidRPr="00D529A1">
        <w:rPr>
          <w:sz w:val="24"/>
        </w:rPr>
        <w:t>zorundadır.</w:t>
      </w:r>
    </w:p>
    <w:p w14:paraId="53E6D3C1" w14:textId="77777777" w:rsidR="00C52BB3" w:rsidRDefault="00C52BB3" w:rsidP="00C52BB3">
      <w:pPr>
        <w:pStyle w:val="ListeParagraf"/>
        <w:numPr>
          <w:ilvl w:val="1"/>
          <w:numId w:val="13"/>
        </w:numPr>
        <w:tabs>
          <w:tab w:val="left" w:pos="636"/>
        </w:tabs>
        <w:spacing w:before="169" w:line="249" w:lineRule="auto"/>
        <w:ind w:right="1268" w:firstLine="0"/>
        <w:jc w:val="both"/>
        <w:rPr>
          <w:sz w:val="24"/>
        </w:rPr>
      </w:pPr>
      <w:r>
        <w:rPr>
          <w:sz w:val="24"/>
        </w:rPr>
        <w:t>Eşleşen takımlar belirtilen saatte sahada bulunmalıdır. Maçın orta hakemi yerini aldıktan</w:t>
      </w:r>
      <w:r>
        <w:rPr>
          <w:spacing w:val="1"/>
          <w:sz w:val="24"/>
        </w:rPr>
        <w:t xml:space="preserve"> </w:t>
      </w:r>
      <w:r>
        <w:rPr>
          <w:sz w:val="24"/>
        </w:rPr>
        <w:t>sonra</w:t>
      </w:r>
      <w:r>
        <w:rPr>
          <w:spacing w:val="-5"/>
          <w:sz w:val="24"/>
        </w:rPr>
        <w:t xml:space="preserve"> </w:t>
      </w:r>
      <w:r>
        <w:rPr>
          <w:sz w:val="24"/>
        </w:rPr>
        <w:t>takımların</w:t>
      </w:r>
      <w:r>
        <w:rPr>
          <w:spacing w:val="-3"/>
          <w:sz w:val="24"/>
        </w:rPr>
        <w:t xml:space="preserve"> </w:t>
      </w:r>
      <w:r>
        <w:rPr>
          <w:sz w:val="24"/>
        </w:rPr>
        <w:t>sahaya</w:t>
      </w:r>
      <w:r>
        <w:rPr>
          <w:spacing w:val="-4"/>
          <w:sz w:val="24"/>
        </w:rPr>
        <w:t xml:space="preserve"> </w:t>
      </w:r>
      <w:r>
        <w:rPr>
          <w:sz w:val="24"/>
        </w:rPr>
        <w:t>davetinin</w:t>
      </w:r>
      <w:r>
        <w:rPr>
          <w:spacing w:val="1"/>
          <w:sz w:val="24"/>
        </w:rPr>
        <w:t xml:space="preserve"> </w:t>
      </w:r>
      <w:r>
        <w:rPr>
          <w:sz w:val="24"/>
        </w:rPr>
        <w:t>ardından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dakika içerisinde</w:t>
      </w:r>
      <w:r>
        <w:rPr>
          <w:spacing w:val="-4"/>
          <w:sz w:val="24"/>
        </w:rPr>
        <w:t xml:space="preserve"> </w:t>
      </w:r>
      <w:r>
        <w:rPr>
          <w:sz w:val="24"/>
        </w:rPr>
        <w:t>sahada</w:t>
      </w:r>
      <w:r>
        <w:rPr>
          <w:spacing w:val="-5"/>
          <w:sz w:val="24"/>
        </w:rPr>
        <w:t xml:space="preserve"> </w:t>
      </w:r>
      <w:r>
        <w:rPr>
          <w:sz w:val="24"/>
        </w:rPr>
        <w:t>yerini</w:t>
      </w:r>
      <w:r>
        <w:rPr>
          <w:spacing w:val="-5"/>
          <w:sz w:val="24"/>
        </w:rPr>
        <w:t xml:space="preserve"> </w:t>
      </w:r>
      <w:r>
        <w:rPr>
          <w:sz w:val="24"/>
        </w:rPr>
        <w:t>almayan</w:t>
      </w:r>
      <w:r>
        <w:rPr>
          <w:spacing w:val="-2"/>
          <w:sz w:val="24"/>
        </w:rPr>
        <w:t xml:space="preserve"> </w:t>
      </w:r>
      <w:r>
        <w:rPr>
          <w:sz w:val="24"/>
        </w:rPr>
        <w:t>takımlar</w:t>
      </w:r>
      <w:r>
        <w:rPr>
          <w:spacing w:val="-57"/>
          <w:sz w:val="24"/>
        </w:rPr>
        <w:t xml:space="preserve"> </w:t>
      </w:r>
      <w:r>
        <w:rPr>
          <w:sz w:val="24"/>
        </w:rPr>
        <w:t>hükmen</w:t>
      </w:r>
      <w:r>
        <w:rPr>
          <w:spacing w:val="-1"/>
          <w:sz w:val="24"/>
        </w:rPr>
        <w:t xml:space="preserve"> </w:t>
      </w:r>
      <w:r>
        <w:rPr>
          <w:sz w:val="24"/>
        </w:rPr>
        <w:t>mağlup sayılır.</w:t>
      </w:r>
    </w:p>
    <w:p w14:paraId="59567DE3" w14:textId="77777777" w:rsidR="00C52BB3" w:rsidRDefault="00C52BB3" w:rsidP="00C52BB3">
      <w:pPr>
        <w:pStyle w:val="GvdeMetni"/>
        <w:spacing w:before="7"/>
        <w:jc w:val="both"/>
        <w:rPr>
          <w:sz w:val="38"/>
        </w:rPr>
      </w:pPr>
    </w:p>
    <w:p w14:paraId="1D4D7567" w14:textId="2CF1B903" w:rsidR="00BF5C8D" w:rsidRDefault="004D22EB" w:rsidP="004D22EB">
      <w:pPr>
        <w:tabs>
          <w:tab w:val="left" w:pos="2445"/>
        </w:tabs>
        <w:spacing w:line="242" w:lineRule="auto"/>
        <w:jc w:val="both"/>
        <w:sectPr w:rsidR="00BF5C8D" w:rsidSect="009D32D0">
          <w:pgSz w:w="11910" w:h="16840"/>
          <w:pgMar w:top="1600" w:right="700" w:bottom="280" w:left="0" w:header="708" w:footer="708" w:gutter="0"/>
          <w:cols w:space="708"/>
        </w:sectPr>
      </w:pPr>
      <w:r>
        <w:tab/>
      </w:r>
    </w:p>
    <w:p w14:paraId="3F9DAD09" w14:textId="3FD349A6" w:rsidR="00BF5C8D" w:rsidRDefault="00D23F8D">
      <w:pPr>
        <w:pStyle w:val="GvdeMetni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368192" behindDoc="1" locked="0" layoutInCell="1" allowOverlap="1" wp14:anchorId="25D84320" wp14:editId="7AFEE498">
            <wp:simplePos x="0" y="0"/>
            <wp:positionH relativeFrom="page">
              <wp:posOffset>6413685</wp:posOffset>
            </wp:positionH>
            <wp:positionV relativeFrom="page">
              <wp:posOffset>333115</wp:posOffset>
            </wp:positionV>
            <wp:extent cx="806967" cy="833700"/>
            <wp:effectExtent l="0" t="0" r="0" b="508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967" cy="8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040A16" w14:textId="25CF0664" w:rsidR="00BF5C8D" w:rsidRDefault="00BF5C8D">
      <w:pPr>
        <w:pStyle w:val="GvdeMetni"/>
        <w:rPr>
          <w:sz w:val="20"/>
        </w:rPr>
      </w:pPr>
    </w:p>
    <w:p w14:paraId="7903C355" w14:textId="74267607" w:rsidR="00BF5C8D" w:rsidRDefault="00BF5C8D">
      <w:pPr>
        <w:pStyle w:val="GvdeMetni"/>
        <w:rPr>
          <w:sz w:val="20"/>
        </w:rPr>
      </w:pPr>
    </w:p>
    <w:p w14:paraId="20698FD0" w14:textId="4B10B1D0" w:rsidR="00BF5C8D" w:rsidRDefault="00BF5C8D">
      <w:pPr>
        <w:pStyle w:val="GvdeMetni"/>
        <w:rPr>
          <w:sz w:val="20"/>
        </w:rPr>
      </w:pPr>
    </w:p>
    <w:p w14:paraId="0CBEE2D3" w14:textId="52CA3AB7" w:rsidR="00BF5C8D" w:rsidRDefault="00BF5C8D">
      <w:pPr>
        <w:pStyle w:val="GvdeMetni"/>
        <w:rPr>
          <w:sz w:val="20"/>
        </w:rPr>
      </w:pPr>
    </w:p>
    <w:p w14:paraId="12107E57" w14:textId="36AAB133" w:rsidR="00BF5C8D" w:rsidRDefault="00BF5C8D">
      <w:pPr>
        <w:pStyle w:val="GvdeMetni"/>
        <w:spacing w:before="4"/>
        <w:rPr>
          <w:sz w:val="22"/>
        </w:rPr>
      </w:pPr>
    </w:p>
    <w:p w14:paraId="1DCB803D" w14:textId="33CB7AA7" w:rsidR="00BF5C8D" w:rsidRDefault="006173EB">
      <w:pPr>
        <w:pStyle w:val="Balk1"/>
        <w:spacing w:before="90"/>
        <w:rPr>
          <w:u w:val="none"/>
        </w:rPr>
      </w:pPr>
      <w:bookmarkStart w:id="4" w:name="MADDE_4-_KIYAFET_KURALLARI:"/>
      <w:bookmarkEnd w:id="4"/>
      <w:r>
        <w:rPr>
          <w:spacing w:val="-1"/>
          <w:u w:val="thick"/>
        </w:rPr>
        <w:t>MADDE</w:t>
      </w:r>
      <w:r w:rsidR="00BD6B4A">
        <w:rPr>
          <w:spacing w:val="-1"/>
          <w:u w:val="thick"/>
        </w:rPr>
        <w:t xml:space="preserve"> </w:t>
      </w:r>
      <w:r>
        <w:rPr>
          <w:spacing w:val="-1"/>
          <w:u w:val="thick"/>
        </w:rPr>
        <w:t>4-KIYAFET</w:t>
      </w:r>
      <w:r w:rsidR="00BD6B4A">
        <w:rPr>
          <w:spacing w:val="-1"/>
          <w:u w:val="thick"/>
        </w:rPr>
        <w:t xml:space="preserve"> </w:t>
      </w:r>
      <w:r>
        <w:rPr>
          <w:spacing w:val="-1"/>
          <w:u w:val="thick"/>
        </w:rPr>
        <w:t>KURALLARI:</w:t>
      </w:r>
    </w:p>
    <w:p w14:paraId="23035338" w14:textId="4C080FAB" w:rsidR="00BF5C8D" w:rsidRDefault="00BF5C8D">
      <w:pPr>
        <w:pStyle w:val="GvdeMetni"/>
        <w:rPr>
          <w:b/>
          <w:sz w:val="20"/>
        </w:rPr>
      </w:pPr>
    </w:p>
    <w:p w14:paraId="6C9F88E7" w14:textId="4DB4F710" w:rsidR="004D22EB" w:rsidRDefault="004D22EB" w:rsidP="004D22EB">
      <w:pPr>
        <w:pStyle w:val="ListeParagraf"/>
        <w:numPr>
          <w:ilvl w:val="1"/>
          <w:numId w:val="7"/>
        </w:numPr>
        <w:tabs>
          <w:tab w:val="left" w:pos="502"/>
        </w:tabs>
        <w:spacing w:before="179" w:line="235" w:lineRule="auto"/>
        <w:ind w:right="1251"/>
        <w:jc w:val="both"/>
        <w:rPr>
          <w:sz w:val="24"/>
        </w:rPr>
      </w:pPr>
      <w:r w:rsidRPr="00290FB5">
        <w:rPr>
          <w:sz w:val="24"/>
        </w:rPr>
        <w:t>Tüm oyuncular karşılaşmalarda forma giymek zorundadır. Formalar numaralı (1-99) olmak</w:t>
      </w:r>
      <w:r w:rsidRPr="00290FB5">
        <w:rPr>
          <w:spacing w:val="-57"/>
          <w:sz w:val="24"/>
        </w:rPr>
        <w:t xml:space="preserve"> </w:t>
      </w:r>
      <w:r w:rsidR="00D23F8D">
        <w:rPr>
          <w:spacing w:val="-57"/>
          <w:sz w:val="24"/>
        </w:rPr>
        <w:t xml:space="preserve">      </w:t>
      </w:r>
      <w:r w:rsidR="00D23F8D">
        <w:rPr>
          <w:spacing w:val="-57"/>
          <w:sz w:val="24"/>
        </w:rPr>
        <w:tab/>
      </w:r>
      <w:r w:rsidRPr="00290FB5">
        <w:rPr>
          <w:sz w:val="24"/>
        </w:rPr>
        <w:t xml:space="preserve">zorundadır, </w:t>
      </w:r>
    </w:p>
    <w:p w14:paraId="6886AECF" w14:textId="4D503B7F" w:rsidR="004D22EB" w:rsidRPr="00803132" w:rsidRDefault="004D22EB" w:rsidP="004D22EB">
      <w:pPr>
        <w:pStyle w:val="ListeParagraf"/>
        <w:numPr>
          <w:ilvl w:val="1"/>
          <w:numId w:val="7"/>
        </w:numPr>
        <w:tabs>
          <w:tab w:val="left" w:pos="502"/>
        </w:tabs>
        <w:spacing w:before="179" w:line="235" w:lineRule="auto"/>
        <w:ind w:right="1251"/>
        <w:jc w:val="both"/>
        <w:rPr>
          <w:sz w:val="24"/>
        </w:rPr>
      </w:pPr>
      <w:r>
        <w:rPr>
          <w:sz w:val="24"/>
        </w:rPr>
        <w:t xml:space="preserve">Şampiyonaya </w:t>
      </w:r>
      <w:r w:rsidRPr="00803132">
        <w:rPr>
          <w:sz w:val="24"/>
        </w:rPr>
        <w:t>katılan takımlar karışıklık olmaması için kulüplerinin tüzüklerinde bulunan kendi</w:t>
      </w:r>
      <w:r w:rsidRPr="00803132">
        <w:rPr>
          <w:spacing w:val="1"/>
          <w:sz w:val="24"/>
        </w:rPr>
        <w:t xml:space="preserve"> </w:t>
      </w:r>
      <w:r w:rsidRPr="00803132">
        <w:rPr>
          <w:sz w:val="24"/>
        </w:rPr>
        <w:t xml:space="preserve">renklerinde ve </w:t>
      </w:r>
      <w:r w:rsidRPr="00803132">
        <w:rPr>
          <w:b/>
          <w:sz w:val="24"/>
          <w:u w:val="thick"/>
        </w:rPr>
        <w:t>her sporcunun sırtında numarası yazılı olacak</w:t>
      </w:r>
      <w:r w:rsidRPr="00803132">
        <w:rPr>
          <w:b/>
          <w:spacing w:val="1"/>
          <w:sz w:val="24"/>
        </w:rPr>
        <w:t xml:space="preserve"> </w:t>
      </w:r>
      <w:r w:rsidRPr="00803132">
        <w:rPr>
          <w:b/>
          <w:sz w:val="24"/>
          <w:u w:val="thick"/>
        </w:rPr>
        <w:t>şekilde</w:t>
      </w:r>
      <w:r w:rsidRPr="00803132">
        <w:rPr>
          <w:b/>
          <w:spacing w:val="1"/>
          <w:sz w:val="24"/>
          <w:u w:val="thick"/>
        </w:rPr>
        <w:t xml:space="preserve"> </w:t>
      </w:r>
      <w:r w:rsidRPr="00803132">
        <w:rPr>
          <w:b/>
          <w:sz w:val="24"/>
          <w:u w:val="thick"/>
        </w:rPr>
        <w:t>sahaya</w:t>
      </w:r>
      <w:r w:rsidRPr="00803132">
        <w:rPr>
          <w:b/>
          <w:spacing w:val="1"/>
          <w:sz w:val="24"/>
          <w:u w:val="thick"/>
        </w:rPr>
        <w:t xml:space="preserve"> </w:t>
      </w:r>
      <w:r w:rsidRPr="00803132">
        <w:rPr>
          <w:b/>
          <w:sz w:val="24"/>
          <w:u w:val="thick"/>
        </w:rPr>
        <w:t>çıkmalıdır.</w:t>
      </w:r>
      <w:r w:rsidRPr="00803132">
        <w:rPr>
          <w:b/>
          <w:spacing w:val="1"/>
          <w:sz w:val="24"/>
        </w:rPr>
        <w:t xml:space="preserve"> </w:t>
      </w:r>
      <w:r w:rsidRPr="00803132">
        <w:rPr>
          <w:sz w:val="24"/>
        </w:rPr>
        <w:t>Oynanan</w:t>
      </w:r>
      <w:r w:rsidRPr="00803132">
        <w:rPr>
          <w:spacing w:val="1"/>
          <w:sz w:val="24"/>
        </w:rPr>
        <w:t xml:space="preserve"> </w:t>
      </w:r>
      <w:r w:rsidRPr="00803132">
        <w:rPr>
          <w:sz w:val="24"/>
        </w:rPr>
        <w:t>forma</w:t>
      </w:r>
      <w:r w:rsidRPr="00803132">
        <w:rPr>
          <w:spacing w:val="1"/>
          <w:sz w:val="24"/>
        </w:rPr>
        <w:t xml:space="preserve"> </w:t>
      </w:r>
      <w:r w:rsidRPr="00803132">
        <w:rPr>
          <w:sz w:val="24"/>
        </w:rPr>
        <w:t>numarası</w:t>
      </w:r>
      <w:r w:rsidRPr="00803132">
        <w:rPr>
          <w:spacing w:val="1"/>
          <w:sz w:val="24"/>
        </w:rPr>
        <w:t xml:space="preserve"> </w:t>
      </w:r>
      <w:r w:rsidRPr="00803132">
        <w:rPr>
          <w:sz w:val="24"/>
        </w:rPr>
        <w:t>bütün</w:t>
      </w:r>
      <w:r w:rsidRPr="00803132">
        <w:rPr>
          <w:spacing w:val="1"/>
          <w:sz w:val="24"/>
        </w:rPr>
        <w:t xml:space="preserve"> </w:t>
      </w:r>
      <w:r w:rsidR="00D23F8D">
        <w:rPr>
          <w:sz w:val="24"/>
        </w:rPr>
        <w:t>şampiyona</w:t>
      </w:r>
      <w:r w:rsidRPr="00803132">
        <w:rPr>
          <w:spacing w:val="1"/>
          <w:sz w:val="24"/>
        </w:rPr>
        <w:t xml:space="preserve"> </w:t>
      </w:r>
      <w:r w:rsidRPr="00803132">
        <w:rPr>
          <w:sz w:val="24"/>
        </w:rPr>
        <w:t>boyunca</w:t>
      </w:r>
      <w:r w:rsidRPr="00803132">
        <w:rPr>
          <w:spacing w:val="1"/>
          <w:sz w:val="24"/>
        </w:rPr>
        <w:t xml:space="preserve"> </w:t>
      </w:r>
      <w:r w:rsidRPr="00803132">
        <w:rPr>
          <w:sz w:val="24"/>
        </w:rPr>
        <w:t>aynı</w:t>
      </w:r>
      <w:r w:rsidRPr="00803132">
        <w:rPr>
          <w:spacing w:val="1"/>
          <w:sz w:val="24"/>
        </w:rPr>
        <w:t xml:space="preserve"> </w:t>
      </w:r>
      <w:r w:rsidRPr="00803132">
        <w:rPr>
          <w:sz w:val="24"/>
        </w:rPr>
        <w:t>sayı</w:t>
      </w:r>
      <w:r w:rsidRPr="00803132">
        <w:rPr>
          <w:spacing w:val="1"/>
          <w:sz w:val="24"/>
        </w:rPr>
        <w:t xml:space="preserve"> </w:t>
      </w:r>
      <w:r w:rsidRPr="00803132">
        <w:rPr>
          <w:sz w:val="24"/>
        </w:rPr>
        <w:t>olmalıdır. Aksi tespit edildiğinde o sporcu maçta yer alamayacak, maç içinde ise maçtan</w:t>
      </w:r>
      <w:r w:rsidRPr="00803132">
        <w:rPr>
          <w:spacing w:val="1"/>
          <w:sz w:val="24"/>
        </w:rPr>
        <w:t xml:space="preserve"> </w:t>
      </w:r>
      <w:r w:rsidRPr="00803132">
        <w:rPr>
          <w:sz w:val="24"/>
        </w:rPr>
        <w:t>çıkarılacaktır.</w:t>
      </w:r>
    </w:p>
    <w:p w14:paraId="10C004B1" w14:textId="7FD2DCB3" w:rsidR="00514343" w:rsidRDefault="00D23F8D">
      <w:pPr>
        <w:pStyle w:val="ListeParagraf"/>
        <w:numPr>
          <w:ilvl w:val="1"/>
          <w:numId w:val="7"/>
        </w:numPr>
        <w:tabs>
          <w:tab w:val="left" w:pos="1826"/>
        </w:tabs>
        <w:spacing w:before="163" w:line="242" w:lineRule="auto"/>
        <w:ind w:right="712" w:hanging="361"/>
        <w:jc w:val="both"/>
        <w:rPr>
          <w:sz w:val="24"/>
        </w:rPr>
      </w:pPr>
      <w:r w:rsidRPr="00290FB5">
        <w:rPr>
          <w:sz w:val="24"/>
        </w:rPr>
        <w:t>Müsabaka</w:t>
      </w:r>
      <w:r w:rsidRPr="00290FB5">
        <w:rPr>
          <w:spacing w:val="44"/>
          <w:sz w:val="24"/>
        </w:rPr>
        <w:t xml:space="preserve"> </w:t>
      </w:r>
      <w:r w:rsidRPr="00290FB5">
        <w:rPr>
          <w:sz w:val="24"/>
        </w:rPr>
        <w:t>sırasında</w:t>
      </w:r>
      <w:r w:rsidRPr="00290FB5">
        <w:rPr>
          <w:spacing w:val="50"/>
          <w:sz w:val="24"/>
        </w:rPr>
        <w:t xml:space="preserve"> </w:t>
      </w:r>
      <w:r w:rsidRPr="00290FB5">
        <w:rPr>
          <w:sz w:val="24"/>
        </w:rPr>
        <w:t>iki</w:t>
      </w:r>
      <w:r w:rsidRPr="00290FB5">
        <w:rPr>
          <w:spacing w:val="49"/>
          <w:sz w:val="24"/>
        </w:rPr>
        <w:t xml:space="preserve"> </w:t>
      </w:r>
      <w:r w:rsidRPr="00290FB5">
        <w:rPr>
          <w:sz w:val="24"/>
        </w:rPr>
        <w:t>takımın</w:t>
      </w:r>
      <w:r w:rsidRPr="00290FB5">
        <w:rPr>
          <w:spacing w:val="40"/>
          <w:sz w:val="24"/>
        </w:rPr>
        <w:t xml:space="preserve"> </w:t>
      </w:r>
      <w:r w:rsidRPr="00290FB5">
        <w:rPr>
          <w:sz w:val="24"/>
        </w:rPr>
        <w:t>forma</w:t>
      </w:r>
      <w:r w:rsidRPr="00290FB5">
        <w:rPr>
          <w:spacing w:val="36"/>
          <w:sz w:val="24"/>
        </w:rPr>
        <w:t xml:space="preserve"> </w:t>
      </w:r>
      <w:r w:rsidRPr="00290FB5">
        <w:rPr>
          <w:sz w:val="24"/>
        </w:rPr>
        <w:t>renklerinin</w:t>
      </w:r>
      <w:r w:rsidRPr="00290FB5">
        <w:rPr>
          <w:spacing w:val="37"/>
          <w:sz w:val="24"/>
        </w:rPr>
        <w:t xml:space="preserve"> </w:t>
      </w:r>
      <w:r w:rsidRPr="00290FB5">
        <w:rPr>
          <w:sz w:val="24"/>
        </w:rPr>
        <w:t>çakışmaması için misafir takım ev</w:t>
      </w:r>
      <w:r>
        <w:rPr>
          <w:sz w:val="24"/>
        </w:rPr>
        <w:t xml:space="preserve"> </w:t>
      </w:r>
      <w:r w:rsidRPr="00290FB5">
        <w:rPr>
          <w:sz w:val="24"/>
        </w:rPr>
        <w:t xml:space="preserve">sahibi takımın rengine zıt bir renk forma giymekle yükümlüdür. </w:t>
      </w:r>
    </w:p>
    <w:p w14:paraId="6B9DC8C6" w14:textId="4130D1DF" w:rsidR="00514343" w:rsidRDefault="00514343" w:rsidP="00514343">
      <w:pPr>
        <w:pStyle w:val="ListeParagraf"/>
        <w:numPr>
          <w:ilvl w:val="1"/>
          <w:numId w:val="7"/>
        </w:numPr>
        <w:tabs>
          <w:tab w:val="left" w:pos="561"/>
        </w:tabs>
        <w:spacing w:before="159" w:line="235" w:lineRule="auto"/>
        <w:ind w:right="1402"/>
        <w:jc w:val="both"/>
        <w:rPr>
          <w:sz w:val="24"/>
        </w:rPr>
      </w:pPr>
      <w:r>
        <w:rPr>
          <w:sz w:val="24"/>
        </w:rPr>
        <w:t>Maçlarda</w:t>
      </w:r>
      <w:r>
        <w:rPr>
          <w:spacing w:val="1"/>
          <w:sz w:val="24"/>
        </w:rPr>
        <w:t xml:space="preserve"> </w:t>
      </w:r>
      <w:r>
        <w:rPr>
          <w:sz w:val="24"/>
        </w:rPr>
        <w:t>oyuncuların</w:t>
      </w:r>
      <w:r>
        <w:rPr>
          <w:spacing w:val="1"/>
          <w:sz w:val="24"/>
        </w:rPr>
        <w:t xml:space="preserve"> </w:t>
      </w:r>
      <w:r>
        <w:rPr>
          <w:sz w:val="24"/>
        </w:rPr>
        <w:t>giyebilecekleri</w:t>
      </w:r>
      <w:r>
        <w:rPr>
          <w:spacing w:val="1"/>
          <w:sz w:val="24"/>
        </w:rPr>
        <w:t xml:space="preserve"> </w:t>
      </w:r>
      <w:r>
        <w:rPr>
          <w:sz w:val="24"/>
        </w:rPr>
        <w:t>malzemeler,</w:t>
      </w:r>
      <w:r>
        <w:rPr>
          <w:spacing w:val="1"/>
          <w:sz w:val="24"/>
        </w:rPr>
        <w:t xml:space="preserve"> </w:t>
      </w:r>
      <w:r>
        <w:rPr>
          <w:sz w:val="24"/>
        </w:rPr>
        <w:t>“World</w:t>
      </w:r>
      <w:r>
        <w:rPr>
          <w:spacing w:val="1"/>
          <w:sz w:val="24"/>
        </w:rPr>
        <w:t xml:space="preserve"> </w:t>
      </w:r>
      <w:r>
        <w:rPr>
          <w:sz w:val="24"/>
        </w:rPr>
        <w:t>Rugby</w:t>
      </w:r>
      <w:r>
        <w:rPr>
          <w:spacing w:val="1"/>
          <w:sz w:val="24"/>
        </w:rPr>
        <w:t xml:space="preserve"> </w:t>
      </w:r>
      <w:r>
        <w:rPr>
          <w:sz w:val="24"/>
        </w:rPr>
        <w:t>Oyun</w:t>
      </w:r>
      <w:r>
        <w:rPr>
          <w:spacing w:val="1"/>
          <w:sz w:val="24"/>
        </w:rPr>
        <w:t xml:space="preserve"> </w:t>
      </w:r>
      <w:r>
        <w:rPr>
          <w:sz w:val="24"/>
        </w:rPr>
        <w:t>Kuralları”</w:t>
      </w:r>
      <w:r>
        <w:rPr>
          <w:spacing w:val="1"/>
          <w:sz w:val="24"/>
        </w:rPr>
        <w:t xml:space="preserve"> </w:t>
      </w:r>
      <w:r>
        <w:rPr>
          <w:sz w:val="24"/>
        </w:rPr>
        <w:t>kitapçığının</w:t>
      </w:r>
      <w:r>
        <w:rPr>
          <w:spacing w:val="1"/>
          <w:sz w:val="24"/>
        </w:rPr>
        <w:t xml:space="preserve"> </w:t>
      </w:r>
      <w:r>
        <w:rPr>
          <w:sz w:val="24"/>
        </w:rPr>
        <w:t>4.</w:t>
      </w:r>
      <w:r>
        <w:rPr>
          <w:spacing w:val="1"/>
          <w:sz w:val="24"/>
        </w:rPr>
        <w:t xml:space="preserve"> </w:t>
      </w:r>
      <w:r>
        <w:rPr>
          <w:sz w:val="24"/>
        </w:rPr>
        <w:t>maddesine ve World</w:t>
      </w:r>
      <w:r>
        <w:rPr>
          <w:spacing w:val="1"/>
          <w:sz w:val="24"/>
        </w:rPr>
        <w:t xml:space="preserve"> </w:t>
      </w:r>
      <w:r>
        <w:rPr>
          <w:sz w:val="24"/>
        </w:rPr>
        <w:t>Rugby’nin</w:t>
      </w:r>
      <w:r>
        <w:rPr>
          <w:spacing w:val="1"/>
          <w:sz w:val="24"/>
        </w:rPr>
        <w:t xml:space="preserve"> </w:t>
      </w:r>
      <w:r>
        <w:rPr>
          <w:sz w:val="24"/>
        </w:rPr>
        <w:t>12.</w:t>
      </w:r>
      <w:r>
        <w:rPr>
          <w:spacing w:val="1"/>
          <w:sz w:val="24"/>
        </w:rPr>
        <w:t xml:space="preserve"> </w:t>
      </w:r>
      <w:r>
        <w:rPr>
          <w:sz w:val="24"/>
        </w:rPr>
        <w:t>yönetmeliğine uygun</w:t>
      </w:r>
      <w:r>
        <w:rPr>
          <w:spacing w:val="1"/>
          <w:sz w:val="24"/>
        </w:rPr>
        <w:t xml:space="preserve"> </w:t>
      </w:r>
      <w:r>
        <w:rPr>
          <w:sz w:val="24"/>
        </w:rPr>
        <w:t>ekipmanlar</w:t>
      </w:r>
      <w:r>
        <w:rPr>
          <w:spacing w:val="1"/>
          <w:sz w:val="24"/>
        </w:rPr>
        <w:t xml:space="preserve"> </w:t>
      </w:r>
      <w:r>
        <w:rPr>
          <w:sz w:val="24"/>
        </w:rPr>
        <w:t>olmalıdır. Karşılaşma hakemi, maç öncesinde ekipmanları kontrol etmekle</w:t>
      </w:r>
      <w:r>
        <w:rPr>
          <w:spacing w:val="-57"/>
          <w:sz w:val="24"/>
        </w:rPr>
        <w:t xml:space="preserve"> </w:t>
      </w:r>
      <w:r w:rsidR="00D23F8D">
        <w:rPr>
          <w:spacing w:val="-57"/>
          <w:sz w:val="24"/>
        </w:rPr>
        <w:t xml:space="preserve">  </w:t>
      </w:r>
      <w:r>
        <w:rPr>
          <w:sz w:val="24"/>
        </w:rPr>
        <w:t>sorumludur.</w:t>
      </w:r>
    </w:p>
    <w:p w14:paraId="3B1FDEB7" w14:textId="0DA21872" w:rsidR="002773C0" w:rsidRDefault="002773C0" w:rsidP="002773C0">
      <w:pPr>
        <w:pStyle w:val="ListeParagraf"/>
        <w:numPr>
          <w:ilvl w:val="1"/>
          <w:numId w:val="7"/>
        </w:numPr>
        <w:tabs>
          <w:tab w:val="left" w:pos="561"/>
        </w:tabs>
        <w:spacing w:before="158" w:line="235" w:lineRule="auto"/>
        <w:ind w:right="1394"/>
        <w:jc w:val="both"/>
        <w:rPr>
          <w:b/>
          <w:sz w:val="24"/>
        </w:rPr>
      </w:pPr>
      <w:r>
        <w:rPr>
          <w:b/>
          <w:sz w:val="24"/>
          <w:u w:val="thick"/>
        </w:rPr>
        <w:t>Kulüpler federasyondan izinsiz, formalarında herhangi bir firma logosu vb. reklam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içeriği kullanamazlar.</w:t>
      </w:r>
      <w:r>
        <w:rPr>
          <w:b/>
          <w:sz w:val="24"/>
        </w:rPr>
        <w:t xml:space="preserve"> </w:t>
      </w:r>
      <w:r>
        <w:rPr>
          <w:sz w:val="24"/>
        </w:rPr>
        <w:t xml:space="preserve">Öncesinde izin almaları gerekir. </w:t>
      </w:r>
      <w:r>
        <w:rPr>
          <w:b/>
          <w:sz w:val="24"/>
        </w:rPr>
        <w:t>Kulüpler, sporcu formaları için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sponsorluk anlaşması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yapma yetkisin</w:t>
      </w:r>
      <w:r w:rsidR="00D23F8D">
        <w:rPr>
          <w:b/>
          <w:sz w:val="24"/>
        </w:rPr>
        <w:t xml:space="preserve">e sahiptir ancak </w:t>
      </w:r>
      <w:proofErr w:type="spellStart"/>
      <w:r>
        <w:rPr>
          <w:b/>
          <w:sz w:val="24"/>
        </w:rPr>
        <w:t>TRF’ye</w:t>
      </w:r>
      <w:proofErr w:type="spellEnd"/>
      <w:r w:rsidR="00D23F8D">
        <w:rPr>
          <w:b/>
          <w:sz w:val="24"/>
        </w:rPr>
        <w:t xml:space="preserve"> yazılı sormak ve onayını almak zorundadır. Aksi durumlarda kulüp 1 asgari ücret ceza </w:t>
      </w:r>
      <w:proofErr w:type="gramStart"/>
      <w:r w:rsidR="00D23F8D">
        <w:rPr>
          <w:b/>
          <w:sz w:val="24"/>
        </w:rPr>
        <w:t xml:space="preserve">ödemeyi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kabul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eder.</w:t>
      </w:r>
    </w:p>
    <w:p w14:paraId="50AFD3F8" w14:textId="77777777" w:rsidR="002773C0" w:rsidRDefault="002773C0" w:rsidP="002773C0">
      <w:pPr>
        <w:pStyle w:val="ListeParagraf"/>
        <w:numPr>
          <w:ilvl w:val="1"/>
          <w:numId w:val="7"/>
        </w:numPr>
        <w:tabs>
          <w:tab w:val="left" w:pos="561"/>
        </w:tabs>
        <w:spacing w:before="158" w:line="235" w:lineRule="auto"/>
        <w:ind w:right="1409"/>
        <w:jc w:val="both"/>
        <w:rPr>
          <w:sz w:val="24"/>
        </w:rPr>
      </w:pP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alt</w:t>
      </w:r>
      <w:r>
        <w:rPr>
          <w:spacing w:val="1"/>
          <w:sz w:val="24"/>
        </w:rPr>
        <w:t xml:space="preserve"> </w:t>
      </w:r>
      <w:r>
        <w:rPr>
          <w:sz w:val="24"/>
        </w:rPr>
        <w:t>(şort)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üstlerinde</w:t>
      </w:r>
      <w:r>
        <w:rPr>
          <w:spacing w:val="1"/>
          <w:sz w:val="24"/>
        </w:rPr>
        <w:t xml:space="preserve"> </w:t>
      </w:r>
      <w:r>
        <w:rPr>
          <w:sz w:val="24"/>
        </w:rPr>
        <w:t>yırtılmaya</w:t>
      </w:r>
      <w:r>
        <w:rPr>
          <w:spacing w:val="1"/>
          <w:sz w:val="24"/>
        </w:rPr>
        <w:t xml:space="preserve"> </w:t>
      </w:r>
      <w:r>
        <w:rPr>
          <w:sz w:val="24"/>
        </w:rPr>
        <w:t>karşı</w:t>
      </w:r>
      <w:r>
        <w:rPr>
          <w:spacing w:val="1"/>
          <w:sz w:val="24"/>
        </w:rPr>
        <w:t xml:space="preserve"> </w:t>
      </w:r>
      <w:r>
        <w:rPr>
          <w:sz w:val="24"/>
        </w:rPr>
        <w:t>direnci</w:t>
      </w:r>
      <w:r>
        <w:rPr>
          <w:spacing w:val="1"/>
          <w:sz w:val="24"/>
        </w:rPr>
        <w:t xml:space="preserve"> </w:t>
      </w:r>
      <w:r>
        <w:rPr>
          <w:sz w:val="24"/>
        </w:rPr>
        <w:t>güçlü</w:t>
      </w:r>
      <w:r>
        <w:rPr>
          <w:spacing w:val="1"/>
          <w:sz w:val="24"/>
        </w:rPr>
        <w:t xml:space="preserve"> </w:t>
      </w:r>
      <w:r>
        <w:rPr>
          <w:sz w:val="24"/>
        </w:rPr>
        <w:t>kalın</w:t>
      </w:r>
      <w:r>
        <w:rPr>
          <w:spacing w:val="1"/>
          <w:sz w:val="24"/>
        </w:rPr>
        <w:t xml:space="preserve"> </w:t>
      </w:r>
      <w:r>
        <w:rPr>
          <w:sz w:val="24"/>
        </w:rPr>
        <w:t>kumaş</w:t>
      </w:r>
      <w:r>
        <w:rPr>
          <w:spacing w:val="1"/>
          <w:sz w:val="24"/>
        </w:rPr>
        <w:t xml:space="preserve"> </w:t>
      </w:r>
      <w:r>
        <w:rPr>
          <w:sz w:val="24"/>
        </w:rPr>
        <w:t>tercih</w:t>
      </w:r>
      <w:r>
        <w:rPr>
          <w:spacing w:val="1"/>
          <w:sz w:val="24"/>
        </w:rPr>
        <w:t xml:space="preserve"> </w:t>
      </w:r>
      <w:r>
        <w:rPr>
          <w:sz w:val="24"/>
        </w:rPr>
        <w:t>edilmelidir.</w:t>
      </w:r>
    </w:p>
    <w:p w14:paraId="0463A17F" w14:textId="77777777" w:rsidR="002773C0" w:rsidRDefault="002773C0" w:rsidP="002773C0">
      <w:pPr>
        <w:pStyle w:val="ListeParagraf"/>
        <w:numPr>
          <w:ilvl w:val="1"/>
          <w:numId w:val="7"/>
        </w:numPr>
        <w:tabs>
          <w:tab w:val="left" w:pos="561"/>
        </w:tabs>
        <w:spacing w:before="159" w:line="235" w:lineRule="auto"/>
        <w:ind w:right="1405"/>
        <w:jc w:val="both"/>
        <w:rPr>
          <w:sz w:val="24"/>
        </w:rPr>
      </w:pPr>
      <w:r>
        <w:rPr>
          <w:sz w:val="24"/>
        </w:rPr>
        <w:t>Rakip</w:t>
      </w:r>
      <w:r>
        <w:rPr>
          <w:spacing w:val="1"/>
          <w:sz w:val="24"/>
        </w:rPr>
        <w:t xml:space="preserve"> </w:t>
      </w:r>
      <w:r>
        <w:rPr>
          <w:sz w:val="24"/>
        </w:rPr>
        <w:t>oyuncuya</w:t>
      </w:r>
      <w:r>
        <w:rPr>
          <w:spacing w:val="1"/>
          <w:sz w:val="24"/>
        </w:rPr>
        <w:t xml:space="preserve"> </w:t>
      </w:r>
      <w:r>
        <w:rPr>
          <w:sz w:val="24"/>
        </w:rPr>
        <w:t>zarar</w:t>
      </w:r>
      <w:r>
        <w:rPr>
          <w:spacing w:val="1"/>
          <w:sz w:val="24"/>
        </w:rPr>
        <w:t xml:space="preserve"> </w:t>
      </w:r>
      <w:r>
        <w:rPr>
          <w:sz w:val="24"/>
        </w:rPr>
        <w:t>vermeyecek</w:t>
      </w:r>
      <w:r>
        <w:rPr>
          <w:spacing w:val="1"/>
          <w:sz w:val="24"/>
        </w:rPr>
        <w:t xml:space="preserve"> </w:t>
      </w:r>
      <w:r>
        <w:rPr>
          <w:sz w:val="24"/>
        </w:rPr>
        <w:t>yumuşak</w:t>
      </w:r>
      <w:r>
        <w:rPr>
          <w:spacing w:val="1"/>
          <w:sz w:val="24"/>
        </w:rPr>
        <w:t xml:space="preserve"> </w:t>
      </w:r>
      <w:r>
        <w:rPr>
          <w:sz w:val="24"/>
        </w:rPr>
        <w:t>yüzeyli</w:t>
      </w:r>
      <w:r>
        <w:rPr>
          <w:spacing w:val="1"/>
          <w:sz w:val="24"/>
        </w:rPr>
        <w:t xml:space="preserve"> </w:t>
      </w:r>
      <w:r>
        <w:rPr>
          <w:sz w:val="24"/>
        </w:rPr>
        <w:t>kafa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vücut</w:t>
      </w:r>
      <w:r>
        <w:rPr>
          <w:spacing w:val="1"/>
          <w:sz w:val="24"/>
        </w:rPr>
        <w:t xml:space="preserve"> </w:t>
      </w:r>
      <w:r>
        <w:rPr>
          <w:sz w:val="24"/>
        </w:rPr>
        <w:t>korumaları</w:t>
      </w:r>
      <w:r>
        <w:rPr>
          <w:spacing w:val="-57"/>
          <w:sz w:val="24"/>
        </w:rPr>
        <w:t xml:space="preserve"> </w:t>
      </w:r>
      <w:r>
        <w:rPr>
          <w:sz w:val="24"/>
        </w:rPr>
        <w:t>kullanılabilir.</w:t>
      </w:r>
    </w:p>
    <w:p w14:paraId="7D3734CA" w14:textId="2B28BFEC" w:rsidR="002773C0" w:rsidRPr="00CC4AC2" w:rsidRDefault="002773C0" w:rsidP="002773C0">
      <w:pPr>
        <w:pStyle w:val="ListeParagraf"/>
        <w:numPr>
          <w:ilvl w:val="1"/>
          <w:numId w:val="7"/>
        </w:numPr>
        <w:tabs>
          <w:tab w:val="left" w:pos="926"/>
        </w:tabs>
        <w:spacing w:before="162" w:line="232" w:lineRule="auto"/>
        <w:ind w:right="1399"/>
        <w:jc w:val="both"/>
        <w:rPr>
          <w:sz w:val="24"/>
        </w:rPr>
      </w:pPr>
      <w:r>
        <w:rPr>
          <w:sz w:val="24"/>
        </w:rPr>
        <w:t>Müsabaka süresince forma değişimi sporculara ayrılan yerlerde gerçekleştirilmelidir.</w:t>
      </w:r>
      <w:r>
        <w:rPr>
          <w:spacing w:val="1"/>
          <w:sz w:val="24"/>
        </w:rPr>
        <w:t xml:space="preserve"> </w:t>
      </w:r>
      <w:r>
        <w:rPr>
          <w:sz w:val="24"/>
        </w:rPr>
        <w:t>Saha, saha kenarı, tribün, tribün dışı, kafile otobüslerinde kesinlikle yapılmayacaktır. Bu</w:t>
      </w:r>
      <w:r>
        <w:rPr>
          <w:spacing w:val="1"/>
          <w:sz w:val="24"/>
        </w:rPr>
        <w:t xml:space="preserve"> </w:t>
      </w:r>
      <w:r>
        <w:rPr>
          <w:sz w:val="24"/>
        </w:rPr>
        <w:t>kuralı</w:t>
      </w:r>
      <w:r>
        <w:rPr>
          <w:spacing w:val="-4"/>
          <w:sz w:val="24"/>
        </w:rPr>
        <w:t xml:space="preserve"> </w:t>
      </w:r>
      <w:r>
        <w:rPr>
          <w:sz w:val="24"/>
        </w:rPr>
        <w:t>ihlal</w:t>
      </w:r>
      <w:r>
        <w:rPr>
          <w:spacing w:val="2"/>
          <w:sz w:val="24"/>
        </w:rPr>
        <w:t xml:space="preserve"> </w:t>
      </w:r>
      <w:r>
        <w:rPr>
          <w:sz w:val="24"/>
        </w:rPr>
        <w:t>ettiği</w:t>
      </w:r>
      <w:r>
        <w:rPr>
          <w:spacing w:val="-3"/>
          <w:sz w:val="24"/>
        </w:rPr>
        <w:t xml:space="preserve"> </w:t>
      </w:r>
      <w:r>
        <w:rPr>
          <w:sz w:val="24"/>
        </w:rPr>
        <w:t>tespit</w:t>
      </w:r>
      <w:r>
        <w:rPr>
          <w:spacing w:val="-3"/>
          <w:sz w:val="24"/>
        </w:rPr>
        <w:t xml:space="preserve"> </w:t>
      </w:r>
      <w:r>
        <w:rPr>
          <w:sz w:val="24"/>
        </w:rPr>
        <w:t>edilen</w:t>
      </w:r>
      <w:r>
        <w:rPr>
          <w:spacing w:val="-1"/>
          <w:sz w:val="24"/>
        </w:rPr>
        <w:t xml:space="preserve"> </w:t>
      </w:r>
      <w:r>
        <w:rPr>
          <w:sz w:val="24"/>
        </w:rPr>
        <w:t>sporcunun</w:t>
      </w:r>
      <w:r>
        <w:rPr>
          <w:spacing w:val="3"/>
          <w:sz w:val="24"/>
        </w:rPr>
        <w:t xml:space="preserve"> </w:t>
      </w:r>
      <w:r>
        <w:rPr>
          <w:sz w:val="24"/>
        </w:rPr>
        <w:t>takımı</w:t>
      </w:r>
      <w:r>
        <w:rPr>
          <w:spacing w:val="-3"/>
          <w:sz w:val="24"/>
        </w:rPr>
        <w:t xml:space="preserve"> </w:t>
      </w:r>
      <w:r>
        <w:rPr>
          <w:sz w:val="24"/>
        </w:rPr>
        <w:t>müsabakalardan</w:t>
      </w:r>
      <w:r>
        <w:rPr>
          <w:spacing w:val="-2"/>
          <w:sz w:val="24"/>
        </w:rPr>
        <w:t xml:space="preserve"> </w:t>
      </w:r>
      <w:r w:rsidRPr="00CC4AC2">
        <w:rPr>
          <w:sz w:val="24"/>
        </w:rPr>
        <w:t>menedilecektir.</w:t>
      </w:r>
      <w:r w:rsidRPr="00CC4AC2">
        <w:rPr>
          <w:strike/>
          <w:sz w:val="24"/>
        </w:rPr>
        <w:t xml:space="preserve"> </w:t>
      </w:r>
      <w:r w:rsidR="00D23F8D" w:rsidRPr="00CC4AC2">
        <w:rPr>
          <w:sz w:val="24"/>
        </w:rPr>
        <w:t xml:space="preserve">Müsabakadan </w:t>
      </w:r>
      <w:proofErr w:type="gramStart"/>
      <w:r w:rsidR="00D23F8D" w:rsidRPr="00CC4AC2">
        <w:rPr>
          <w:sz w:val="24"/>
        </w:rPr>
        <w:t>men edilenler</w:t>
      </w:r>
      <w:proofErr w:type="gramEnd"/>
      <w:r w:rsidR="00D23F8D" w:rsidRPr="00CC4AC2">
        <w:rPr>
          <w:sz w:val="24"/>
        </w:rPr>
        <w:t xml:space="preserve"> için, tertip kurulunca ve hakemlerce tutulan tutanak ile federasyon disiplin kuruluna sevk edilirler.</w:t>
      </w:r>
    </w:p>
    <w:p w14:paraId="36939B05" w14:textId="77777777" w:rsidR="00BF5C8D" w:rsidRDefault="00BF5C8D">
      <w:pPr>
        <w:spacing w:line="242" w:lineRule="auto"/>
        <w:jc w:val="both"/>
        <w:rPr>
          <w:sz w:val="24"/>
        </w:rPr>
        <w:sectPr w:rsidR="00BF5C8D" w:rsidSect="009D32D0">
          <w:pgSz w:w="11910" w:h="16840"/>
          <w:pgMar w:top="1600" w:right="700" w:bottom="280" w:left="0" w:header="708" w:footer="708" w:gutter="0"/>
          <w:cols w:space="708"/>
        </w:sectPr>
      </w:pPr>
    </w:p>
    <w:p w14:paraId="57AED014" w14:textId="5A31E981" w:rsidR="00BF5C8D" w:rsidRDefault="00D23F8D">
      <w:pPr>
        <w:pStyle w:val="GvdeMetni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368704" behindDoc="1" locked="0" layoutInCell="1" allowOverlap="1" wp14:anchorId="6780A9FE" wp14:editId="5D17F42A">
            <wp:simplePos x="0" y="0"/>
            <wp:positionH relativeFrom="page">
              <wp:posOffset>6253308</wp:posOffset>
            </wp:positionH>
            <wp:positionV relativeFrom="page">
              <wp:posOffset>319966</wp:posOffset>
            </wp:positionV>
            <wp:extent cx="966971" cy="966971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971" cy="966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71711F" w14:textId="1E83E20E" w:rsidR="00BF5C8D" w:rsidRDefault="00BF5C8D">
      <w:pPr>
        <w:pStyle w:val="GvdeMetni"/>
        <w:rPr>
          <w:sz w:val="20"/>
        </w:rPr>
      </w:pPr>
    </w:p>
    <w:p w14:paraId="65A20DFD" w14:textId="2D308B5F" w:rsidR="00BF5C8D" w:rsidRDefault="006173EB" w:rsidP="002773C0">
      <w:pPr>
        <w:pStyle w:val="Balk1"/>
        <w:spacing w:before="90"/>
        <w:ind w:left="0"/>
        <w:jc w:val="center"/>
        <w:rPr>
          <w:u w:val="none"/>
        </w:rPr>
      </w:pPr>
      <w:bookmarkStart w:id="5" w:name="MADDE_5-_SAĞLIK:"/>
      <w:bookmarkEnd w:id="5"/>
      <w:r>
        <w:rPr>
          <w:spacing w:val="-1"/>
          <w:u w:val="thick"/>
        </w:rPr>
        <w:t>MADDE</w:t>
      </w:r>
      <w:r w:rsidR="00A87280">
        <w:rPr>
          <w:spacing w:val="-1"/>
          <w:u w:val="thick"/>
        </w:rPr>
        <w:t xml:space="preserve"> </w:t>
      </w:r>
      <w:r>
        <w:rPr>
          <w:spacing w:val="-1"/>
          <w:u w:val="thick"/>
        </w:rPr>
        <w:t>5-SAĞLIK:</w:t>
      </w:r>
    </w:p>
    <w:p w14:paraId="7F59589D" w14:textId="32D25FC5" w:rsidR="002773C0" w:rsidRPr="00CC4AC2" w:rsidRDefault="002773C0" w:rsidP="002773C0">
      <w:pPr>
        <w:pStyle w:val="ListeParagraf"/>
        <w:numPr>
          <w:ilvl w:val="1"/>
          <w:numId w:val="15"/>
        </w:numPr>
        <w:tabs>
          <w:tab w:val="left" w:pos="756"/>
        </w:tabs>
        <w:spacing w:before="152" w:line="237" w:lineRule="auto"/>
        <w:ind w:right="1258" w:firstLine="120"/>
        <w:jc w:val="both"/>
        <w:rPr>
          <w:sz w:val="24"/>
        </w:rPr>
      </w:pPr>
      <w:bookmarkStart w:id="6" w:name="MADDE_6-SAHALAR:"/>
      <w:bookmarkEnd w:id="6"/>
      <w:r>
        <w:rPr>
          <w:sz w:val="24"/>
        </w:rPr>
        <w:t xml:space="preserve">TRF çatısı altında gerçekleştirilen müsabakalarda, </w:t>
      </w:r>
      <w:proofErr w:type="gramStart"/>
      <w:r>
        <w:rPr>
          <w:sz w:val="24"/>
        </w:rPr>
        <w:t xml:space="preserve">müsabakalara </w:t>
      </w:r>
      <w:r>
        <w:rPr>
          <w:spacing w:val="-57"/>
          <w:sz w:val="24"/>
        </w:rPr>
        <w:t xml:space="preserve"> </w:t>
      </w:r>
      <w:r>
        <w:rPr>
          <w:sz w:val="24"/>
        </w:rPr>
        <w:t>katılan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kulüpler</w:t>
      </w:r>
      <w:r>
        <w:rPr>
          <w:spacing w:val="1"/>
          <w:sz w:val="24"/>
        </w:rPr>
        <w:t xml:space="preserve"> </w:t>
      </w:r>
      <w:r w:rsidR="00D23F8D">
        <w:rPr>
          <w:sz w:val="24"/>
        </w:rPr>
        <w:t xml:space="preserve">kendi sağlık ekipmanlarını veya sağlıkçılarını getirmekle sorumludur.  </w:t>
      </w:r>
    </w:p>
    <w:p w14:paraId="21A98396" w14:textId="118FF77C" w:rsidR="002773C0" w:rsidRDefault="002773C0" w:rsidP="002773C0">
      <w:pPr>
        <w:pStyle w:val="GvdeMetni"/>
        <w:tabs>
          <w:tab w:val="left" w:pos="6140"/>
        </w:tabs>
        <w:spacing w:before="1"/>
        <w:rPr>
          <w:sz w:val="21"/>
        </w:rPr>
      </w:pPr>
      <w:r>
        <w:rPr>
          <w:sz w:val="21"/>
        </w:rPr>
        <w:tab/>
      </w:r>
    </w:p>
    <w:p w14:paraId="6DA6E512" w14:textId="0E62F720" w:rsidR="00BF5C8D" w:rsidRDefault="006173EB" w:rsidP="002773C0">
      <w:pPr>
        <w:pStyle w:val="Balk1"/>
        <w:spacing w:before="231"/>
        <w:ind w:left="0"/>
        <w:jc w:val="center"/>
        <w:rPr>
          <w:u w:val="none"/>
        </w:rPr>
      </w:pPr>
      <w:r>
        <w:rPr>
          <w:u w:val="thick"/>
        </w:rPr>
        <w:t>MADDE</w:t>
      </w:r>
      <w:r w:rsidR="00D23F8D">
        <w:rPr>
          <w:u w:val="thick"/>
        </w:rPr>
        <w:t xml:space="preserve"> </w:t>
      </w:r>
      <w:r>
        <w:rPr>
          <w:u w:val="thick"/>
        </w:rPr>
        <w:t>6-SAHALAR:</w:t>
      </w:r>
    </w:p>
    <w:p w14:paraId="36AED85A" w14:textId="4A55DA30" w:rsidR="00BF5C8D" w:rsidRDefault="00BF5C8D">
      <w:pPr>
        <w:pStyle w:val="GvdeMetni"/>
        <w:spacing w:before="5"/>
        <w:rPr>
          <w:b/>
          <w:sz w:val="16"/>
        </w:rPr>
      </w:pPr>
    </w:p>
    <w:p w14:paraId="6CAED56D" w14:textId="79AE85E1" w:rsidR="00BF5C8D" w:rsidRDefault="006173EB">
      <w:pPr>
        <w:pStyle w:val="ListeParagraf"/>
        <w:numPr>
          <w:ilvl w:val="1"/>
          <w:numId w:val="5"/>
        </w:numPr>
        <w:tabs>
          <w:tab w:val="left" w:pos="1806"/>
        </w:tabs>
        <w:spacing w:before="90" w:line="261" w:lineRule="auto"/>
        <w:ind w:right="1134" w:hanging="360"/>
        <w:jc w:val="both"/>
        <w:rPr>
          <w:sz w:val="24"/>
        </w:rPr>
      </w:pPr>
      <w:r>
        <w:rPr>
          <w:sz w:val="24"/>
        </w:rPr>
        <w:t xml:space="preserve">Türkiye </w:t>
      </w:r>
      <w:r w:rsidR="00A87280">
        <w:rPr>
          <w:sz w:val="24"/>
        </w:rPr>
        <w:t>U21</w:t>
      </w:r>
      <w:r w:rsidR="009C4811">
        <w:rPr>
          <w:sz w:val="24"/>
        </w:rPr>
        <w:t xml:space="preserve"> </w:t>
      </w:r>
      <w:r w:rsidR="00A87280">
        <w:rPr>
          <w:sz w:val="24"/>
        </w:rPr>
        <w:t xml:space="preserve">7’li </w:t>
      </w:r>
      <w:proofErr w:type="spellStart"/>
      <w:r w:rsidR="00A87280">
        <w:rPr>
          <w:sz w:val="24"/>
        </w:rPr>
        <w:t>Ragbi</w:t>
      </w:r>
      <w:proofErr w:type="spellEnd"/>
      <w:r w:rsidR="00A87280">
        <w:rPr>
          <w:sz w:val="24"/>
        </w:rPr>
        <w:t xml:space="preserve"> </w:t>
      </w:r>
      <w:r w:rsidR="00B2308D">
        <w:rPr>
          <w:sz w:val="24"/>
        </w:rPr>
        <w:t>K</w:t>
      </w:r>
      <w:r>
        <w:rPr>
          <w:sz w:val="24"/>
        </w:rPr>
        <w:t xml:space="preserve">TŞ müsabakaları, federasyon tarafından uygunluğu </w:t>
      </w:r>
      <w:r w:rsidR="00D23F8D">
        <w:rPr>
          <w:sz w:val="24"/>
        </w:rPr>
        <w:t>kabul</w:t>
      </w:r>
      <w:r>
        <w:rPr>
          <w:sz w:val="24"/>
        </w:rPr>
        <w:t xml:space="preserve"> edilen</w:t>
      </w:r>
      <w:r w:rsidR="00A87280">
        <w:rPr>
          <w:sz w:val="24"/>
        </w:rPr>
        <w:t xml:space="preserve"> </w:t>
      </w:r>
      <w:r>
        <w:rPr>
          <w:sz w:val="24"/>
        </w:rPr>
        <w:t>sahalarda</w:t>
      </w:r>
      <w:r w:rsidR="00A87280">
        <w:rPr>
          <w:sz w:val="24"/>
        </w:rPr>
        <w:t xml:space="preserve"> </w:t>
      </w:r>
      <w:r>
        <w:rPr>
          <w:sz w:val="24"/>
        </w:rPr>
        <w:t>oynanır.</w:t>
      </w:r>
    </w:p>
    <w:p w14:paraId="0A3EA38C" w14:textId="7F50E0D8" w:rsidR="00BF5C8D" w:rsidRDefault="006173EB">
      <w:pPr>
        <w:pStyle w:val="ListeParagraf"/>
        <w:numPr>
          <w:ilvl w:val="1"/>
          <w:numId w:val="5"/>
        </w:numPr>
        <w:tabs>
          <w:tab w:val="left" w:pos="1806"/>
        </w:tabs>
        <w:spacing w:line="261" w:lineRule="auto"/>
        <w:ind w:right="1145" w:hanging="360"/>
        <w:jc w:val="both"/>
        <w:rPr>
          <w:sz w:val="24"/>
        </w:rPr>
      </w:pPr>
      <w:r>
        <w:rPr>
          <w:sz w:val="24"/>
        </w:rPr>
        <w:t>Müsabakalarda, isim listesinde yer alan yedek oyuncular dışında Tertip Komitesine</w:t>
      </w:r>
      <w:r w:rsidR="00A87280">
        <w:rPr>
          <w:sz w:val="24"/>
        </w:rPr>
        <w:t xml:space="preserve"> </w:t>
      </w:r>
      <w:r>
        <w:rPr>
          <w:sz w:val="24"/>
        </w:rPr>
        <w:t>isimleri</w:t>
      </w:r>
      <w:r w:rsidR="00A87280">
        <w:rPr>
          <w:sz w:val="24"/>
        </w:rPr>
        <w:t xml:space="preserve"> </w:t>
      </w:r>
      <w:r>
        <w:rPr>
          <w:sz w:val="24"/>
        </w:rPr>
        <w:t>önceden</w:t>
      </w:r>
      <w:r w:rsidR="00A87280">
        <w:rPr>
          <w:sz w:val="24"/>
        </w:rPr>
        <w:t xml:space="preserve"> </w:t>
      </w:r>
      <w:r>
        <w:rPr>
          <w:sz w:val="24"/>
        </w:rPr>
        <w:t>bildirilmiş</w:t>
      </w:r>
      <w:r w:rsidR="00A87280">
        <w:rPr>
          <w:sz w:val="24"/>
        </w:rPr>
        <w:t xml:space="preserve"> </w:t>
      </w:r>
      <w:r>
        <w:rPr>
          <w:sz w:val="24"/>
        </w:rPr>
        <w:t>olması</w:t>
      </w:r>
      <w:r w:rsidR="00A87280">
        <w:rPr>
          <w:sz w:val="24"/>
        </w:rPr>
        <w:t xml:space="preserve"> </w:t>
      </w:r>
      <w:r>
        <w:rPr>
          <w:sz w:val="24"/>
        </w:rPr>
        <w:t>koşuluyla,</w:t>
      </w:r>
      <w:r w:rsidR="00E55485">
        <w:rPr>
          <w:sz w:val="24"/>
        </w:rPr>
        <w:t xml:space="preserve"> </w:t>
      </w:r>
      <w:r>
        <w:rPr>
          <w:sz w:val="24"/>
        </w:rPr>
        <w:t>her</w:t>
      </w:r>
      <w:r w:rsidR="00A87280">
        <w:rPr>
          <w:sz w:val="24"/>
        </w:rPr>
        <w:t xml:space="preserve"> </w:t>
      </w:r>
      <w:r>
        <w:rPr>
          <w:sz w:val="24"/>
        </w:rPr>
        <w:t>takıma</w:t>
      </w:r>
      <w:r w:rsidR="00A87280">
        <w:rPr>
          <w:sz w:val="24"/>
        </w:rPr>
        <w:t xml:space="preserve"> </w:t>
      </w:r>
      <w:r>
        <w:rPr>
          <w:sz w:val="24"/>
        </w:rPr>
        <w:t>mensup</w:t>
      </w:r>
      <w:r w:rsidR="00A87280">
        <w:rPr>
          <w:sz w:val="24"/>
        </w:rPr>
        <w:t xml:space="preserve"> </w:t>
      </w:r>
      <w:r>
        <w:rPr>
          <w:sz w:val="24"/>
        </w:rPr>
        <w:t>aşağıdaki</w:t>
      </w:r>
      <w:r w:rsidR="00A87280">
        <w:rPr>
          <w:sz w:val="24"/>
        </w:rPr>
        <w:t xml:space="preserve"> </w:t>
      </w:r>
      <w:r>
        <w:rPr>
          <w:sz w:val="24"/>
        </w:rPr>
        <w:t>görevlilerden</w:t>
      </w:r>
      <w:r w:rsidR="00A87280">
        <w:rPr>
          <w:sz w:val="24"/>
        </w:rPr>
        <w:t xml:space="preserve"> </w:t>
      </w:r>
      <w:r>
        <w:rPr>
          <w:sz w:val="24"/>
        </w:rPr>
        <w:t>en fazla</w:t>
      </w:r>
      <w:r w:rsidR="00A87280">
        <w:rPr>
          <w:sz w:val="24"/>
        </w:rPr>
        <w:t xml:space="preserve"> </w:t>
      </w:r>
      <w:r>
        <w:rPr>
          <w:sz w:val="24"/>
        </w:rPr>
        <w:t>üç</w:t>
      </w:r>
      <w:r w:rsidR="00A87280">
        <w:rPr>
          <w:sz w:val="24"/>
        </w:rPr>
        <w:t xml:space="preserve"> </w:t>
      </w:r>
      <w:r>
        <w:rPr>
          <w:sz w:val="24"/>
        </w:rPr>
        <w:t>kişi</w:t>
      </w:r>
      <w:r w:rsidR="00A87280">
        <w:rPr>
          <w:sz w:val="24"/>
        </w:rPr>
        <w:t xml:space="preserve"> </w:t>
      </w:r>
      <w:r>
        <w:rPr>
          <w:sz w:val="24"/>
        </w:rPr>
        <w:t>sahaya</w:t>
      </w:r>
      <w:r w:rsidR="00A87280">
        <w:rPr>
          <w:sz w:val="24"/>
        </w:rPr>
        <w:t xml:space="preserve"> </w:t>
      </w:r>
      <w:r>
        <w:rPr>
          <w:sz w:val="24"/>
        </w:rPr>
        <w:t>girebilir.</w:t>
      </w:r>
    </w:p>
    <w:p w14:paraId="2014E989" w14:textId="77777777" w:rsidR="00BF5C8D" w:rsidRDefault="00BF5C8D">
      <w:pPr>
        <w:pStyle w:val="GvdeMetni"/>
        <w:spacing w:before="6"/>
        <w:rPr>
          <w:sz w:val="27"/>
        </w:rPr>
      </w:pPr>
    </w:p>
    <w:p w14:paraId="5D4FDEAC" w14:textId="77777777" w:rsidR="00BF5C8D" w:rsidRDefault="006173EB">
      <w:pPr>
        <w:pStyle w:val="ListeParagraf"/>
        <w:numPr>
          <w:ilvl w:val="2"/>
          <w:numId w:val="5"/>
        </w:numPr>
        <w:tabs>
          <w:tab w:val="left" w:pos="2541"/>
        </w:tabs>
        <w:rPr>
          <w:sz w:val="24"/>
        </w:rPr>
      </w:pPr>
      <w:r>
        <w:rPr>
          <w:sz w:val="24"/>
        </w:rPr>
        <w:t>1</w:t>
      </w:r>
      <w:r w:rsidR="00A87280">
        <w:rPr>
          <w:sz w:val="24"/>
        </w:rPr>
        <w:t xml:space="preserve"> </w:t>
      </w:r>
      <w:r>
        <w:rPr>
          <w:sz w:val="24"/>
        </w:rPr>
        <w:t>Teknik</w:t>
      </w:r>
      <w:r w:rsidR="00A87280">
        <w:rPr>
          <w:sz w:val="24"/>
        </w:rPr>
        <w:t xml:space="preserve"> </w:t>
      </w:r>
      <w:r>
        <w:rPr>
          <w:sz w:val="24"/>
        </w:rPr>
        <w:t>Sorumlu</w:t>
      </w:r>
      <w:r w:rsidR="00A87280">
        <w:rPr>
          <w:sz w:val="24"/>
        </w:rPr>
        <w:t xml:space="preserve"> </w:t>
      </w:r>
      <w:r>
        <w:rPr>
          <w:sz w:val="24"/>
        </w:rPr>
        <w:t>ve/veya1Antrenör,</w:t>
      </w:r>
    </w:p>
    <w:p w14:paraId="5C1E4546" w14:textId="77777777" w:rsidR="00BF5C8D" w:rsidRDefault="006173EB">
      <w:pPr>
        <w:pStyle w:val="ListeParagraf"/>
        <w:numPr>
          <w:ilvl w:val="2"/>
          <w:numId w:val="5"/>
        </w:numPr>
        <w:tabs>
          <w:tab w:val="left" w:pos="2541"/>
        </w:tabs>
        <w:spacing w:before="19"/>
        <w:rPr>
          <w:sz w:val="24"/>
        </w:rPr>
      </w:pPr>
      <w:r>
        <w:rPr>
          <w:sz w:val="24"/>
        </w:rPr>
        <w:t>1</w:t>
      </w:r>
      <w:r w:rsidR="00A87280">
        <w:rPr>
          <w:sz w:val="24"/>
        </w:rPr>
        <w:t xml:space="preserve"> </w:t>
      </w:r>
      <w:r>
        <w:rPr>
          <w:sz w:val="24"/>
        </w:rPr>
        <w:t>İdari</w:t>
      </w:r>
      <w:r w:rsidR="00A87280">
        <w:rPr>
          <w:sz w:val="24"/>
        </w:rPr>
        <w:t xml:space="preserve"> </w:t>
      </w:r>
      <w:r>
        <w:rPr>
          <w:sz w:val="24"/>
        </w:rPr>
        <w:t>Sorumlu,</w:t>
      </w:r>
    </w:p>
    <w:p w14:paraId="105471A3" w14:textId="77777777" w:rsidR="00BF5C8D" w:rsidRDefault="006173EB">
      <w:pPr>
        <w:pStyle w:val="ListeParagraf"/>
        <w:numPr>
          <w:ilvl w:val="2"/>
          <w:numId w:val="5"/>
        </w:numPr>
        <w:tabs>
          <w:tab w:val="left" w:pos="2541"/>
        </w:tabs>
        <w:spacing w:before="20"/>
        <w:rPr>
          <w:sz w:val="24"/>
        </w:rPr>
      </w:pPr>
      <w:proofErr w:type="spellStart"/>
      <w:r>
        <w:rPr>
          <w:sz w:val="24"/>
        </w:rPr>
        <w:t>Doktorve</w:t>
      </w:r>
      <w:proofErr w:type="spellEnd"/>
      <w:r>
        <w:rPr>
          <w:sz w:val="24"/>
        </w:rPr>
        <w:t>/veya</w:t>
      </w:r>
      <w:r w:rsidR="00A87280">
        <w:rPr>
          <w:sz w:val="24"/>
        </w:rPr>
        <w:t xml:space="preserve"> </w:t>
      </w:r>
      <w:r>
        <w:rPr>
          <w:sz w:val="24"/>
        </w:rPr>
        <w:t>1</w:t>
      </w:r>
      <w:r w:rsidR="00A87280">
        <w:rPr>
          <w:sz w:val="24"/>
        </w:rPr>
        <w:t xml:space="preserve"> </w:t>
      </w:r>
      <w:r>
        <w:rPr>
          <w:sz w:val="24"/>
        </w:rPr>
        <w:t>Masör</w:t>
      </w:r>
      <w:r w:rsidR="00A87280">
        <w:rPr>
          <w:sz w:val="24"/>
        </w:rPr>
        <w:t xml:space="preserve"> </w:t>
      </w:r>
      <w:r>
        <w:rPr>
          <w:sz w:val="24"/>
        </w:rPr>
        <w:t>ve/veya1</w:t>
      </w:r>
      <w:r w:rsidR="00A87280">
        <w:rPr>
          <w:sz w:val="24"/>
        </w:rPr>
        <w:t xml:space="preserve"> </w:t>
      </w:r>
      <w:r>
        <w:rPr>
          <w:sz w:val="24"/>
        </w:rPr>
        <w:t>Fizyoterapist</w:t>
      </w:r>
    </w:p>
    <w:p w14:paraId="12984093" w14:textId="77777777" w:rsidR="00BF5C8D" w:rsidRDefault="00BF5C8D">
      <w:pPr>
        <w:pStyle w:val="GvdeMetni"/>
        <w:spacing w:before="3"/>
      </w:pPr>
    </w:p>
    <w:p w14:paraId="2624F8CE" w14:textId="77777777" w:rsidR="002773C0" w:rsidRDefault="002773C0" w:rsidP="002773C0">
      <w:pPr>
        <w:pStyle w:val="ListeParagraf"/>
        <w:numPr>
          <w:ilvl w:val="1"/>
          <w:numId w:val="16"/>
        </w:numPr>
        <w:tabs>
          <w:tab w:val="left" w:pos="831"/>
        </w:tabs>
        <w:spacing w:before="167" w:line="225" w:lineRule="auto"/>
        <w:ind w:right="1264" w:firstLine="35"/>
        <w:jc w:val="both"/>
        <w:rPr>
          <w:sz w:val="24"/>
        </w:rPr>
      </w:pPr>
      <w:r>
        <w:rPr>
          <w:sz w:val="24"/>
        </w:rPr>
        <w:t>Karşılaşmalarda yer alacak basın mensupları, federasyon akreditasyonuna bağlı olarak</w:t>
      </w:r>
      <w:r>
        <w:rPr>
          <w:spacing w:val="1"/>
          <w:sz w:val="24"/>
        </w:rPr>
        <w:t xml:space="preserve"> </w:t>
      </w:r>
      <w:r>
        <w:rPr>
          <w:sz w:val="24"/>
        </w:rPr>
        <w:t>saha</w:t>
      </w:r>
      <w:r>
        <w:rPr>
          <w:spacing w:val="1"/>
          <w:sz w:val="24"/>
        </w:rPr>
        <w:t xml:space="preserve"> </w:t>
      </w:r>
      <w:r>
        <w:rPr>
          <w:sz w:val="24"/>
        </w:rPr>
        <w:t>kenarında</w:t>
      </w:r>
      <w:r>
        <w:rPr>
          <w:spacing w:val="1"/>
          <w:sz w:val="24"/>
        </w:rPr>
        <w:t xml:space="preserve"> </w:t>
      </w:r>
      <w:r>
        <w:rPr>
          <w:sz w:val="24"/>
        </w:rPr>
        <w:t>bulunabilir.</w:t>
      </w:r>
      <w:r>
        <w:rPr>
          <w:spacing w:val="1"/>
          <w:sz w:val="24"/>
        </w:rPr>
        <w:t xml:space="preserve"> </w:t>
      </w:r>
      <w:r>
        <w:rPr>
          <w:sz w:val="24"/>
        </w:rPr>
        <w:t>Saha</w:t>
      </w:r>
      <w:r>
        <w:rPr>
          <w:spacing w:val="1"/>
          <w:sz w:val="24"/>
        </w:rPr>
        <w:t xml:space="preserve"> </w:t>
      </w:r>
      <w:r>
        <w:rPr>
          <w:sz w:val="24"/>
        </w:rPr>
        <w:t>kenarında</w:t>
      </w:r>
      <w:r>
        <w:rPr>
          <w:spacing w:val="1"/>
          <w:sz w:val="24"/>
        </w:rPr>
        <w:t xml:space="preserve"> </w:t>
      </w:r>
      <w:r>
        <w:rPr>
          <w:sz w:val="24"/>
        </w:rPr>
        <w:t>belirtilen</w:t>
      </w:r>
      <w:r>
        <w:rPr>
          <w:spacing w:val="1"/>
          <w:sz w:val="24"/>
        </w:rPr>
        <w:t xml:space="preserve"> </w:t>
      </w:r>
      <w:r>
        <w:rPr>
          <w:sz w:val="24"/>
        </w:rPr>
        <w:t>kurallara</w:t>
      </w:r>
      <w:r>
        <w:rPr>
          <w:spacing w:val="1"/>
          <w:sz w:val="24"/>
        </w:rPr>
        <w:t xml:space="preserve"> </w:t>
      </w:r>
      <w:r>
        <w:rPr>
          <w:sz w:val="24"/>
        </w:rPr>
        <w:t>uymayan</w:t>
      </w:r>
      <w:r>
        <w:rPr>
          <w:spacing w:val="1"/>
          <w:sz w:val="24"/>
        </w:rPr>
        <w:t xml:space="preserve"> </w:t>
      </w:r>
      <w:r>
        <w:rPr>
          <w:sz w:val="24"/>
        </w:rPr>
        <w:t>takımlar</w:t>
      </w:r>
      <w:r>
        <w:rPr>
          <w:spacing w:val="60"/>
          <w:sz w:val="24"/>
        </w:rPr>
        <w:t xml:space="preserve"> </w:t>
      </w:r>
      <w:r>
        <w:rPr>
          <w:sz w:val="24"/>
        </w:rPr>
        <w:t>uyarı</w:t>
      </w:r>
      <w:r>
        <w:rPr>
          <w:spacing w:val="1"/>
          <w:sz w:val="24"/>
        </w:rPr>
        <w:t xml:space="preserve"> </w:t>
      </w:r>
      <w:r>
        <w:rPr>
          <w:sz w:val="24"/>
        </w:rPr>
        <w:t>cezası</w:t>
      </w:r>
      <w:r>
        <w:rPr>
          <w:spacing w:val="2"/>
          <w:sz w:val="24"/>
        </w:rPr>
        <w:t xml:space="preserve"> </w:t>
      </w:r>
      <w:r>
        <w:rPr>
          <w:sz w:val="24"/>
        </w:rPr>
        <w:t>alırlar tekrarında</w:t>
      </w:r>
      <w:r>
        <w:rPr>
          <w:spacing w:val="2"/>
          <w:sz w:val="24"/>
        </w:rPr>
        <w:t xml:space="preserve"> </w:t>
      </w:r>
      <w:r>
        <w:rPr>
          <w:sz w:val="24"/>
        </w:rPr>
        <w:t>ise</w:t>
      </w:r>
      <w:r>
        <w:rPr>
          <w:spacing w:val="-2"/>
          <w:sz w:val="24"/>
        </w:rPr>
        <w:t xml:space="preserve"> </w:t>
      </w:r>
      <w:r>
        <w:rPr>
          <w:sz w:val="24"/>
        </w:rPr>
        <w:t>disipline</w:t>
      </w:r>
      <w:r>
        <w:rPr>
          <w:spacing w:val="-2"/>
          <w:sz w:val="24"/>
        </w:rPr>
        <w:t xml:space="preserve"> </w:t>
      </w:r>
      <w:r>
        <w:rPr>
          <w:sz w:val="24"/>
        </w:rPr>
        <w:t>sevk</w:t>
      </w:r>
      <w:r>
        <w:rPr>
          <w:spacing w:val="-1"/>
          <w:sz w:val="24"/>
        </w:rPr>
        <w:t xml:space="preserve"> </w:t>
      </w:r>
      <w:r>
        <w:rPr>
          <w:sz w:val="24"/>
        </w:rPr>
        <w:t>edilirler.</w:t>
      </w:r>
    </w:p>
    <w:p w14:paraId="626B564B" w14:textId="77777777" w:rsidR="00BF5C8D" w:rsidRDefault="00BF5C8D">
      <w:pPr>
        <w:rPr>
          <w:sz w:val="24"/>
        </w:rPr>
        <w:sectPr w:rsidR="00BF5C8D" w:rsidSect="009D32D0">
          <w:pgSz w:w="11910" w:h="16840"/>
          <w:pgMar w:top="1600" w:right="700" w:bottom="280" w:left="0" w:header="708" w:footer="708" w:gutter="0"/>
          <w:cols w:space="708"/>
        </w:sectPr>
      </w:pPr>
    </w:p>
    <w:p w14:paraId="4ADA5B3B" w14:textId="3BAACCDF" w:rsidR="00BF5C8D" w:rsidRDefault="00D23F8D">
      <w:pPr>
        <w:pStyle w:val="GvdeMetni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369216" behindDoc="1" locked="0" layoutInCell="1" allowOverlap="1" wp14:anchorId="6765AB8B" wp14:editId="3848D4C9">
            <wp:simplePos x="0" y="0"/>
            <wp:positionH relativeFrom="page">
              <wp:posOffset>6139671</wp:posOffset>
            </wp:positionH>
            <wp:positionV relativeFrom="page">
              <wp:posOffset>172437</wp:posOffset>
            </wp:positionV>
            <wp:extent cx="1157623" cy="1157623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23" cy="1157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AB40F" w14:textId="26E52F2F" w:rsidR="00BF5C8D" w:rsidRDefault="00BF5C8D">
      <w:pPr>
        <w:pStyle w:val="GvdeMetni"/>
        <w:rPr>
          <w:sz w:val="20"/>
        </w:rPr>
      </w:pPr>
    </w:p>
    <w:p w14:paraId="167DC5A9" w14:textId="6ACE7FE8" w:rsidR="00BF5C8D" w:rsidRDefault="00BF5C8D">
      <w:pPr>
        <w:pStyle w:val="GvdeMetni"/>
        <w:rPr>
          <w:sz w:val="26"/>
        </w:rPr>
      </w:pPr>
    </w:p>
    <w:p w14:paraId="72149BEA" w14:textId="14DD7E04" w:rsidR="00BF5C8D" w:rsidRDefault="006173EB">
      <w:pPr>
        <w:pStyle w:val="ListeParagraf"/>
        <w:numPr>
          <w:ilvl w:val="1"/>
          <w:numId w:val="5"/>
        </w:numPr>
        <w:tabs>
          <w:tab w:val="left" w:pos="1806"/>
        </w:tabs>
        <w:spacing w:after="23"/>
        <w:ind w:left="1806"/>
        <w:rPr>
          <w:sz w:val="24"/>
        </w:rPr>
      </w:pPr>
      <w:r>
        <w:rPr>
          <w:sz w:val="24"/>
        </w:rPr>
        <w:t>Saha</w:t>
      </w:r>
      <w:r w:rsidR="00B2308D">
        <w:rPr>
          <w:sz w:val="24"/>
        </w:rPr>
        <w:t xml:space="preserve"> </w:t>
      </w:r>
      <w:r>
        <w:rPr>
          <w:sz w:val="24"/>
        </w:rPr>
        <w:t>Ölçüleri</w:t>
      </w:r>
    </w:p>
    <w:tbl>
      <w:tblPr>
        <w:tblStyle w:val="TableNormal"/>
        <w:tblW w:w="0" w:type="auto"/>
        <w:tblInd w:w="1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386"/>
        <w:gridCol w:w="2061"/>
        <w:gridCol w:w="2556"/>
      </w:tblGrid>
      <w:tr w:rsidR="00BF5C8D" w14:paraId="7A93576F" w14:textId="77777777">
        <w:trPr>
          <w:trHeight w:val="780"/>
        </w:trPr>
        <w:tc>
          <w:tcPr>
            <w:tcW w:w="2431" w:type="dxa"/>
          </w:tcPr>
          <w:p w14:paraId="1BAE50B4" w14:textId="77777777" w:rsidR="00BF5C8D" w:rsidRDefault="00BF5C8D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14:paraId="095AC410" w14:textId="77777777" w:rsidR="00BF5C8D" w:rsidRDefault="006173EB">
            <w:pPr>
              <w:pStyle w:val="TableParagraph"/>
              <w:spacing w:before="0"/>
              <w:ind w:left="0" w:right="7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KATEGORİ</w:t>
            </w:r>
          </w:p>
        </w:tc>
        <w:tc>
          <w:tcPr>
            <w:tcW w:w="2386" w:type="dxa"/>
          </w:tcPr>
          <w:p w14:paraId="7A2055E7" w14:textId="77777777" w:rsidR="00BF5C8D" w:rsidRDefault="006173EB">
            <w:pPr>
              <w:pStyle w:val="TableParagraph"/>
              <w:spacing w:before="180" w:line="290" w:lineRule="atLeast"/>
              <w:ind w:left="255" w:right="647" w:firstLine="385"/>
              <w:rPr>
                <w:b/>
                <w:sz w:val="24"/>
              </w:rPr>
            </w:pPr>
            <w:r>
              <w:rPr>
                <w:b/>
                <w:sz w:val="24"/>
              </w:rPr>
              <w:t>KALEBOYUTLARI</w:t>
            </w:r>
          </w:p>
        </w:tc>
        <w:tc>
          <w:tcPr>
            <w:tcW w:w="2061" w:type="dxa"/>
          </w:tcPr>
          <w:p w14:paraId="458C72AF" w14:textId="77777777" w:rsidR="00BF5C8D" w:rsidRDefault="006173EB">
            <w:pPr>
              <w:pStyle w:val="TableParagraph"/>
              <w:spacing w:before="196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TRY ALANI</w:t>
            </w:r>
          </w:p>
        </w:tc>
        <w:tc>
          <w:tcPr>
            <w:tcW w:w="2556" w:type="dxa"/>
          </w:tcPr>
          <w:p w14:paraId="38186F7A" w14:textId="5C0D603B" w:rsidR="00BF5C8D" w:rsidRDefault="00BF5C8D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14:paraId="1C79753D" w14:textId="77777777" w:rsidR="00BF5C8D" w:rsidRDefault="006173EB">
            <w:pPr>
              <w:pStyle w:val="TableParagraph"/>
              <w:spacing w:before="0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SAHAÖLÇÜSÜ</w:t>
            </w:r>
          </w:p>
        </w:tc>
      </w:tr>
      <w:tr w:rsidR="00BF5C8D" w14:paraId="254E65D8" w14:textId="77777777">
        <w:trPr>
          <w:trHeight w:val="780"/>
        </w:trPr>
        <w:tc>
          <w:tcPr>
            <w:tcW w:w="2431" w:type="dxa"/>
          </w:tcPr>
          <w:p w14:paraId="018E38F6" w14:textId="77777777" w:rsidR="00BF5C8D" w:rsidRDefault="00BF5C8D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14:paraId="482BDDC1" w14:textId="77777777" w:rsidR="00BF5C8D" w:rsidRDefault="00EE5978" w:rsidP="00EE5978">
            <w:pPr>
              <w:pStyle w:val="TableParagraph"/>
              <w:spacing w:before="0"/>
              <w:ind w:left="0" w:right="71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U21 </w:t>
            </w:r>
            <w:r w:rsidR="006173EB">
              <w:rPr>
                <w:sz w:val="24"/>
              </w:rPr>
              <w:t>7’li</w:t>
            </w:r>
            <w:r>
              <w:rPr>
                <w:sz w:val="24"/>
              </w:rPr>
              <w:t xml:space="preserve"> </w:t>
            </w:r>
            <w:proofErr w:type="spellStart"/>
            <w:r w:rsidR="006173EB">
              <w:rPr>
                <w:sz w:val="24"/>
              </w:rPr>
              <w:t>Ragbi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386" w:type="dxa"/>
          </w:tcPr>
          <w:p w14:paraId="55E70B48" w14:textId="77777777" w:rsidR="00BF5C8D" w:rsidRDefault="006173EB">
            <w:pPr>
              <w:pStyle w:val="TableParagraph"/>
              <w:spacing w:before="180" w:line="290" w:lineRule="atLeast"/>
              <w:ind w:left="105" w:right="512"/>
              <w:rPr>
                <w:sz w:val="24"/>
              </w:rPr>
            </w:pPr>
            <w:r>
              <w:rPr>
                <w:sz w:val="24"/>
              </w:rPr>
              <w:t>5.6Mgenişlik/3myükseklik</w:t>
            </w:r>
          </w:p>
        </w:tc>
        <w:tc>
          <w:tcPr>
            <w:tcW w:w="2061" w:type="dxa"/>
          </w:tcPr>
          <w:p w14:paraId="1BA8AA1E" w14:textId="77777777" w:rsidR="00BF5C8D" w:rsidRDefault="006173EB">
            <w:pPr>
              <w:pStyle w:val="TableParagraph"/>
              <w:spacing w:before="196"/>
              <w:ind w:left="105"/>
              <w:rPr>
                <w:sz w:val="24"/>
              </w:rPr>
            </w:pPr>
            <w:r>
              <w:rPr>
                <w:sz w:val="24"/>
              </w:rPr>
              <w:t>Min10 M</w:t>
            </w:r>
          </w:p>
        </w:tc>
        <w:tc>
          <w:tcPr>
            <w:tcW w:w="2556" w:type="dxa"/>
          </w:tcPr>
          <w:p w14:paraId="3092F606" w14:textId="5AD18903" w:rsidR="00BF5C8D" w:rsidRDefault="006173EB">
            <w:pPr>
              <w:pStyle w:val="TableParagraph"/>
              <w:spacing w:before="196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Maxuzunluk</w:t>
            </w:r>
            <w:r>
              <w:rPr>
                <w:sz w:val="24"/>
              </w:rPr>
              <w:t>100M</w:t>
            </w:r>
          </w:p>
          <w:p w14:paraId="10F515B4" w14:textId="77777777" w:rsidR="00BF5C8D" w:rsidRDefault="006173EB">
            <w:pPr>
              <w:pStyle w:val="TableParagraph"/>
              <w:spacing w:before="14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/maxgenişlik70M</w:t>
            </w:r>
          </w:p>
        </w:tc>
      </w:tr>
    </w:tbl>
    <w:p w14:paraId="4BA5E5F0" w14:textId="71FFA8F7" w:rsidR="00BF5C8D" w:rsidRDefault="00D23F8D" w:rsidP="00D23F8D">
      <w:pPr>
        <w:pStyle w:val="GvdeMetni"/>
        <w:ind w:left="720" w:firstLine="720"/>
        <w:rPr>
          <w:sz w:val="26"/>
        </w:rPr>
      </w:pPr>
      <w:r>
        <w:rPr>
          <w:sz w:val="26"/>
        </w:rPr>
        <w:t>TRF mücbir sebeplerden dolayı Saha ölçüleri standartlarına bağlı kalmayabilir.</w:t>
      </w:r>
    </w:p>
    <w:p w14:paraId="3672F331" w14:textId="78DEAE2F" w:rsidR="00BF5C8D" w:rsidRDefault="006173EB">
      <w:pPr>
        <w:pStyle w:val="Balk1"/>
        <w:spacing w:before="161"/>
        <w:ind w:left="1549" w:right="1226"/>
        <w:jc w:val="center"/>
        <w:rPr>
          <w:u w:val="none"/>
        </w:rPr>
      </w:pPr>
      <w:bookmarkStart w:id="7" w:name="MADDE_7-DOPİNGLE_MÜCADELE_VE_UYULMASI_GE"/>
      <w:bookmarkEnd w:id="7"/>
      <w:r>
        <w:rPr>
          <w:spacing w:val="-1"/>
          <w:u w:val="thick"/>
        </w:rPr>
        <w:t>MADDE</w:t>
      </w:r>
      <w:r w:rsidR="001F3EBA">
        <w:rPr>
          <w:spacing w:val="-1"/>
          <w:u w:val="thick"/>
        </w:rPr>
        <w:t xml:space="preserve"> </w:t>
      </w:r>
      <w:r>
        <w:rPr>
          <w:spacing w:val="-1"/>
          <w:u w:val="thick"/>
        </w:rPr>
        <w:t>7-DOPİNGLE</w:t>
      </w:r>
      <w:r w:rsidR="001F3EBA">
        <w:rPr>
          <w:spacing w:val="-1"/>
          <w:u w:val="thick"/>
        </w:rPr>
        <w:t xml:space="preserve"> </w:t>
      </w:r>
      <w:r>
        <w:rPr>
          <w:spacing w:val="-1"/>
          <w:u w:val="thick"/>
        </w:rPr>
        <w:t>MÜCADELE</w:t>
      </w:r>
      <w:r w:rsidR="001F3EBA">
        <w:rPr>
          <w:spacing w:val="-1"/>
          <w:u w:val="thick"/>
        </w:rPr>
        <w:t xml:space="preserve"> </w:t>
      </w:r>
      <w:r>
        <w:rPr>
          <w:spacing w:val="-1"/>
          <w:u w:val="thick"/>
        </w:rPr>
        <w:t>VE</w:t>
      </w:r>
      <w:r w:rsidR="001F3EBA">
        <w:rPr>
          <w:spacing w:val="-1"/>
          <w:u w:val="thick"/>
        </w:rPr>
        <w:t xml:space="preserve"> </w:t>
      </w:r>
      <w:r>
        <w:rPr>
          <w:u w:val="thick"/>
        </w:rPr>
        <w:t>UYULMASI</w:t>
      </w:r>
      <w:r w:rsidR="001F3EBA">
        <w:rPr>
          <w:u w:val="thick"/>
        </w:rPr>
        <w:t xml:space="preserve"> </w:t>
      </w:r>
      <w:r>
        <w:rPr>
          <w:u w:val="thick"/>
        </w:rPr>
        <w:t>GEREKEN</w:t>
      </w:r>
      <w:r w:rsidR="001F3EBA">
        <w:rPr>
          <w:u w:val="thick"/>
        </w:rPr>
        <w:t xml:space="preserve"> </w:t>
      </w:r>
      <w:r>
        <w:rPr>
          <w:u w:val="thick"/>
        </w:rPr>
        <w:t>KURALLAR:</w:t>
      </w:r>
    </w:p>
    <w:p w14:paraId="72E871D2" w14:textId="0FD6BA03" w:rsidR="00BF5C8D" w:rsidRDefault="00BF5C8D">
      <w:pPr>
        <w:pStyle w:val="GvdeMetni"/>
        <w:rPr>
          <w:b/>
          <w:sz w:val="17"/>
        </w:rPr>
      </w:pPr>
    </w:p>
    <w:p w14:paraId="75447BF1" w14:textId="397793F2" w:rsidR="00DC67A6" w:rsidRDefault="00DC67A6" w:rsidP="00D529A1">
      <w:pPr>
        <w:pStyle w:val="GvdeMetni"/>
        <w:spacing w:before="90" w:line="278" w:lineRule="auto"/>
        <w:ind w:left="1440" w:right="1180"/>
        <w:jc w:val="both"/>
      </w:pPr>
      <w:r>
        <w:t>Lige</w:t>
      </w:r>
      <w:r>
        <w:rPr>
          <w:spacing w:val="-5"/>
        </w:rPr>
        <w:t xml:space="preserve"> </w:t>
      </w:r>
      <w:r>
        <w:t>katılacak</w:t>
      </w:r>
      <w:r>
        <w:rPr>
          <w:spacing w:val="-3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tüm</w:t>
      </w:r>
      <w:r>
        <w:rPr>
          <w:spacing w:val="-4"/>
        </w:rPr>
        <w:t xml:space="preserve"> </w:t>
      </w:r>
      <w:r>
        <w:t>antrenörlerin</w:t>
      </w:r>
      <w:r>
        <w:rPr>
          <w:spacing w:val="1"/>
        </w:rPr>
        <w:t xml:space="preserve"> </w:t>
      </w:r>
      <w:r>
        <w:t>aşağıda</w:t>
      </w:r>
      <w:r>
        <w:rPr>
          <w:spacing w:val="-5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linkten</w:t>
      </w:r>
      <w:r>
        <w:rPr>
          <w:spacing w:val="-2"/>
        </w:rPr>
        <w:t xml:space="preserve"> </w:t>
      </w:r>
      <w:r>
        <w:t>‘Dopingle</w:t>
      </w:r>
      <w:r>
        <w:rPr>
          <w:spacing w:val="-5"/>
        </w:rPr>
        <w:t xml:space="preserve"> </w:t>
      </w:r>
      <w:r>
        <w:t>Mücadeleyi</w:t>
      </w:r>
      <w:r>
        <w:rPr>
          <w:spacing w:val="-57"/>
        </w:rPr>
        <w:t xml:space="preserve"> </w:t>
      </w:r>
      <w:r>
        <w:t>Kavrama</w:t>
      </w:r>
      <w:r>
        <w:rPr>
          <w:spacing w:val="-3"/>
        </w:rPr>
        <w:t xml:space="preserve"> </w:t>
      </w:r>
      <w:r>
        <w:t>Çevrimiçi’</w:t>
      </w:r>
      <w:r>
        <w:rPr>
          <w:spacing w:val="-1"/>
        </w:rPr>
        <w:t xml:space="preserve"> </w:t>
      </w:r>
      <w:r>
        <w:t>eğitimini</w:t>
      </w:r>
      <w:r>
        <w:rPr>
          <w:spacing w:val="-3"/>
        </w:rPr>
        <w:t xml:space="preserve"> </w:t>
      </w:r>
      <w:r>
        <w:t>tamamlayıp,</w:t>
      </w:r>
      <w:r>
        <w:rPr>
          <w:spacing w:val="-1"/>
        </w:rPr>
        <w:t xml:space="preserve"> </w:t>
      </w:r>
      <w:r>
        <w:t>sertifika</w:t>
      </w:r>
      <w:r>
        <w:rPr>
          <w:spacing w:val="2"/>
        </w:rPr>
        <w:t xml:space="preserve"> </w:t>
      </w:r>
      <w:r>
        <w:t>almaları</w:t>
      </w:r>
      <w:r>
        <w:rPr>
          <w:spacing w:val="2"/>
        </w:rPr>
        <w:t xml:space="preserve"> </w:t>
      </w:r>
      <w:r>
        <w:t>zorunludur.</w:t>
      </w:r>
    </w:p>
    <w:p w14:paraId="5F53D2E5" w14:textId="70B72610" w:rsidR="00DC67A6" w:rsidRDefault="00DC67A6" w:rsidP="00D529A1">
      <w:pPr>
        <w:pStyle w:val="GvdeMetni"/>
        <w:spacing w:before="9"/>
        <w:ind w:left="940"/>
        <w:jc w:val="both"/>
        <w:rPr>
          <w:sz w:val="27"/>
        </w:rPr>
      </w:pPr>
    </w:p>
    <w:p w14:paraId="2DCE8F42" w14:textId="778CEA18" w:rsidR="00DC67A6" w:rsidRDefault="00DC67A6" w:rsidP="00D529A1">
      <w:pPr>
        <w:pStyle w:val="GvdeMetni"/>
        <w:spacing w:before="1"/>
        <w:ind w:left="1440"/>
        <w:jc w:val="both"/>
      </w:pPr>
      <w:r>
        <w:t>Eğitim</w:t>
      </w:r>
      <w:r>
        <w:rPr>
          <w:spacing w:val="-6"/>
        </w:rPr>
        <w:t xml:space="preserve"> </w:t>
      </w:r>
      <w:r>
        <w:t>Linki:</w:t>
      </w:r>
      <w:r>
        <w:rPr>
          <w:spacing w:val="-14"/>
        </w:rPr>
        <w:t xml:space="preserve"> </w:t>
      </w:r>
      <w:hyperlink r:id="rId14" w:history="1">
        <w:r>
          <w:rPr>
            <w:rStyle w:val="Kpr"/>
            <w:u w:color="0000FF"/>
          </w:rPr>
          <w:t>https://tdmk.triagonal.net/online/login/signup.php</w:t>
        </w:r>
      </w:hyperlink>
    </w:p>
    <w:p w14:paraId="685A9850" w14:textId="02116293" w:rsidR="00DC67A6" w:rsidRPr="005B5A62" w:rsidRDefault="00DC67A6" w:rsidP="00D529A1">
      <w:pPr>
        <w:pStyle w:val="Balk1"/>
        <w:spacing w:before="199" w:line="242" w:lineRule="auto"/>
        <w:ind w:left="1440" w:right="1180"/>
        <w:jc w:val="both"/>
        <w:rPr>
          <w:u w:val="none"/>
        </w:rPr>
      </w:pPr>
      <w:r>
        <w:rPr>
          <w:u w:val="none"/>
        </w:rPr>
        <w:t>Takımlar</w:t>
      </w:r>
      <w:r>
        <w:rPr>
          <w:spacing w:val="50"/>
          <w:u w:val="none"/>
        </w:rPr>
        <w:t xml:space="preserve"> </w:t>
      </w:r>
      <w:r>
        <w:rPr>
          <w:u w:val="none"/>
        </w:rPr>
        <w:t>müsabaka</w:t>
      </w:r>
      <w:r>
        <w:rPr>
          <w:spacing w:val="52"/>
          <w:u w:val="none"/>
        </w:rPr>
        <w:t xml:space="preserve"> </w:t>
      </w:r>
      <w:r>
        <w:rPr>
          <w:u w:val="none"/>
        </w:rPr>
        <w:t>esnasında</w:t>
      </w:r>
      <w:r>
        <w:rPr>
          <w:spacing w:val="51"/>
          <w:u w:val="none"/>
        </w:rPr>
        <w:t xml:space="preserve"> </w:t>
      </w:r>
      <w:r>
        <w:rPr>
          <w:u w:val="none"/>
        </w:rPr>
        <w:t>doping</w:t>
      </w:r>
      <w:r>
        <w:rPr>
          <w:spacing w:val="52"/>
          <w:u w:val="none"/>
        </w:rPr>
        <w:t xml:space="preserve"> </w:t>
      </w:r>
      <w:r>
        <w:rPr>
          <w:u w:val="none"/>
        </w:rPr>
        <w:t>kontrolü</w:t>
      </w:r>
      <w:r>
        <w:rPr>
          <w:spacing w:val="49"/>
          <w:u w:val="none"/>
        </w:rPr>
        <w:t xml:space="preserve"> </w:t>
      </w:r>
      <w:r>
        <w:rPr>
          <w:u w:val="none"/>
        </w:rPr>
        <w:t>için</w:t>
      </w:r>
      <w:r>
        <w:rPr>
          <w:spacing w:val="53"/>
          <w:u w:val="none"/>
        </w:rPr>
        <w:t xml:space="preserve"> </w:t>
      </w:r>
      <w:r>
        <w:rPr>
          <w:u w:val="none"/>
        </w:rPr>
        <w:t>gelen</w:t>
      </w:r>
      <w:r>
        <w:rPr>
          <w:spacing w:val="58"/>
          <w:u w:val="none"/>
        </w:rPr>
        <w:t xml:space="preserve"> </w:t>
      </w:r>
      <w:r>
        <w:rPr>
          <w:u w:val="none"/>
        </w:rPr>
        <w:t>sağlıkçılara</w:t>
      </w:r>
      <w:r>
        <w:rPr>
          <w:spacing w:val="56"/>
          <w:u w:val="none"/>
        </w:rPr>
        <w:t xml:space="preserve"> </w:t>
      </w:r>
      <w:r>
        <w:rPr>
          <w:u w:val="none"/>
        </w:rPr>
        <w:t>istenilen</w:t>
      </w:r>
      <w:r>
        <w:rPr>
          <w:spacing w:val="-57"/>
          <w:u w:val="none"/>
        </w:rPr>
        <w:t xml:space="preserve"> </w:t>
      </w:r>
      <w:r>
        <w:rPr>
          <w:u w:val="none"/>
        </w:rPr>
        <w:t>tüm</w:t>
      </w:r>
      <w:r>
        <w:rPr>
          <w:spacing w:val="-1"/>
          <w:u w:val="none"/>
        </w:rPr>
        <w:t xml:space="preserve"> </w:t>
      </w:r>
      <w:r>
        <w:rPr>
          <w:u w:val="none"/>
        </w:rPr>
        <w:t>bilgileri</w:t>
      </w:r>
      <w:r>
        <w:rPr>
          <w:spacing w:val="-2"/>
          <w:u w:val="none"/>
        </w:rPr>
        <w:t xml:space="preserve"> </w:t>
      </w:r>
      <w:r>
        <w:rPr>
          <w:u w:val="none"/>
        </w:rPr>
        <w:t>anında vermek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zorundadır. </w:t>
      </w:r>
      <w:proofErr w:type="spellStart"/>
      <w:r w:rsidR="00D23F8D" w:rsidRPr="005B5A62">
        <w:rPr>
          <w:u w:val="none"/>
        </w:rPr>
        <w:t>Dopink</w:t>
      </w:r>
      <w:proofErr w:type="spellEnd"/>
      <w:r w:rsidR="00D23F8D" w:rsidRPr="005B5A62">
        <w:rPr>
          <w:u w:val="none"/>
        </w:rPr>
        <w:t xml:space="preserve"> kurlunun taleplerini yerine </w:t>
      </w:r>
      <w:proofErr w:type="spellStart"/>
      <w:r w:rsidR="00D23F8D" w:rsidRPr="005B5A62">
        <w:rPr>
          <w:u w:val="none"/>
        </w:rPr>
        <w:t>getimekten</w:t>
      </w:r>
      <w:proofErr w:type="spellEnd"/>
      <w:r w:rsidR="00D23F8D" w:rsidRPr="005B5A62">
        <w:rPr>
          <w:u w:val="none"/>
        </w:rPr>
        <w:t xml:space="preserve"> kaçan, zorluk çıkaran takım veya sporcu hakkında disiplin işlemleri başlatılır. Kulüp dopinge </w:t>
      </w:r>
      <w:proofErr w:type="spellStart"/>
      <w:r w:rsidR="00D23F8D" w:rsidRPr="005B5A62">
        <w:rPr>
          <w:u w:val="none"/>
        </w:rPr>
        <w:t>teşfik</w:t>
      </w:r>
      <w:proofErr w:type="spellEnd"/>
      <w:r w:rsidR="00D23F8D" w:rsidRPr="005B5A62">
        <w:rPr>
          <w:u w:val="none"/>
        </w:rPr>
        <w:t xml:space="preserve"> suçu ile sporcu da doping kullanma suçu ile disipline tedbirli sevk edilir ve disiplin süresince takım ve/veya sporcu(</w:t>
      </w:r>
      <w:proofErr w:type="spellStart"/>
      <w:r w:rsidR="00D23F8D" w:rsidRPr="005B5A62">
        <w:rPr>
          <w:u w:val="none"/>
        </w:rPr>
        <w:t>lar</w:t>
      </w:r>
      <w:proofErr w:type="spellEnd"/>
      <w:r w:rsidR="00D23F8D" w:rsidRPr="005B5A62">
        <w:rPr>
          <w:u w:val="none"/>
        </w:rPr>
        <w:t xml:space="preserve">) federasyonun düzenlediği hiçbir müsabakaya katılamaz ve devam eden müsabakadan da </w:t>
      </w:r>
      <w:proofErr w:type="gramStart"/>
      <w:r w:rsidR="00D23F8D" w:rsidRPr="005B5A62">
        <w:rPr>
          <w:u w:val="none"/>
        </w:rPr>
        <w:t>men edilirler</w:t>
      </w:r>
      <w:proofErr w:type="gramEnd"/>
      <w:r w:rsidR="00D23F8D" w:rsidRPr="005B5A62">
        <w:rPr>
          <w:u w:val="none"/>
        </w:rPr>
        <w:t>.</w:t>
      </w:r>
    </w:p>
    <w:p w14:paraId="5242A3E6" w14:textId="77777777" w:rsidR="00BF5C8D" w:rsidRDefault="00BF5C8D">
      <w:pPr>
        <w:pStyle w:val="GvdeMetni"/>
        <w:spacing w:before="5"/>
        <w:rPr>
          <w:b/>
          <w:sz w:val="23"/>
        </w:rPr>
      </w:pPr>
    </w:p>
    <w:p w14:paraId="61969C8C" w14:textId="77777777" w:rsidR="00BF5C8D" w:rsidRDefault="006173EB">
      <w:pPr>
        <w:ind w:left="1560"/>
        <w:rPr>
          <w:b/>
          <w:sz w:val="24"/>
        </w:rPr>
      </w:pPr>
      <w:bookmarkStart w:id="8" w:name="MADDE_8-KUPA,_MADALYA_VE_ÖDÜLLER:"/>
      <w:bookmarkEnd w:id="8"/>
      <w:r>
        <w:rPr>
          <w:b/>
          <w:spacing w:val="-1"/>
          <w:sz w:val="24"/>
          <w:u w:val="thick"/>
        </w:rPr>
        <w:t>MADDE</w:t>
      </w:r>
      <w:r w:rsidR="001F3EBA"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8-</w:t>
      </w:r>
      <w:proofErr w:type="gramStart"/>
      <w:r>
        <w:rPr>
          <w:b/>
          <w:sz w:val="24"/>
          <w:u w:val="thick"/>
        </w:rPr>
        <w:t>KUPA,MADALYA</w:t>
      </w:r>
      <w:proofErr w:type="gramEnd"/>
      <w:r w:rsidR="001F3EBA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VE</w:t>
      </w:r>
      <w:r w:rsidR="001F3EBA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ÖDÜLLER:</w:t>
      </w:r>
    </w:p>
    <w:p w14:paraId="6A009993" w14:textId="77777777" w:rsidR="00BF5C8D" w:rsidRDefault="00BF5C8D">
      <w:pPr>
        <w:pStyle w:val="GvdeMetni"/>
        <w:spacing w:before="3"/>
        <w:rPr>
          <w:b/>
          <w:sz w:val="25"/>
        </w:rPr>
      </w:pPr>
    </w:p>
    <w:p w14:paraId="341079C4" w14:textId="53E472FE" w:rsidR="00BF5C8D" w:rsidRDefault="006173EB">
      <w:pPr>
        <w:pStyle w:val="ListeParagraf"/>
        <w:numPr>
          <w:ilvl w:val="1"/>
          <w:numId w:val="4"/>
        </w:numPr>
        <w:tabs>
          <w:tab w:val="left" w:pos="1581"/>
        </w:tabs>
        <w:spacing w:before="94" w:line="235" w:lineRule="auto"/>
        <w:ind w:right="728"/>
        <w:jc w:val="both"/>
        <w:rPr>
          <w:sz w:val="24"/>
        </w:rPr>
      </w:pPr>
      <w:r>
        <w:rPr>
          <w:sz w:val="24"/>
        </w:rPr>
        <w:t>25 Mayıs 2021 tarihli 31491 sayılı yönetmelik kapsamında belirtilen 6. maddenin ç fıkrası</w:t>
      </w:r>
      <w:r w:rsidR="001F3EBA">
        <w:rPr>
          <w:sz w:val="24"/>
        </w:rPr>
        <w:t xml:space="preserve"> </w:t>
      </w:r>
      <w:r>
        <w:rPr>
          <w:sz w:val="24"/>
        </w:rPr>
        <w:t xml:space="preserve">gereğince </w:t>
      </w:r>
      <w:r w:rsidR="001F3EBA">
        <w:rPr>
          <w:sz w:val="24"/>
        </w:rPr>
        <w:t xml:space="preserve">U21 7'li </w:t>
      </w:r>
      <w:proofErr w:type="spellStart"/>
      <w:r w:rsidR="001F3EBA">
        <w:rPr>
          <w:sz w:val="24"/>
        </w:rPr>
        <w:t>Ragbi</w:t>
      </w:r>
      <w:proofErr w:type="spellEnd"/>
      <w:r w:rsidR="001F3EBA">
        <w:rPr>
          <w:sz w:val="24"/>
        </w:rPr>
        <w:t xml:space="preserve"> </w:t>
      </w:r>
      <w:proofErr w:type="spellStart"/>
      <w:r w:rsidR="00B2308D">
        <w:rPr>
          <w:sz w:val="24"/>
        </w:rPr>
        <w:t>K</w:t>
      </w:r>
      <w:r>
        <w:rPr>
          <w:sz w:val="24"/>
        </w:rPr>
        <w:t>TŞ’nda</w:t>
      </w:r>
      <w:proofErr w:type="spellEnd"/>
      <w:r>
        <w:rPr>
          <w:sz w:val="24"/>
        </w:rPr>
        <w:t xml:space="preserve"> ilk üçe giren takımlar bir sonraki şampiyonaya kadar aktif</w:t>
      </w:r>
      <w:r w:rsidR="001F3EBA">
        <w:rPr>
          <w:sz w:val="24"/>
        </w:rPr>
        <w:t xml:space="preserve"> </w:t>
      </w:r>
      <w:r>
        <w:rPr>
          <w:sz w:val="24"/>
        </w:rPr>
        <w:t xml:space="preserve">sporculuğu devam ettiği müddetçe; </w:t>
      </w:r>
      <w:proofErr w:type="spellStart"/>
      <w:r>
        <w:rPr>
          <w:sz w:val="24"/>
        </w:rPr>
        <w:t>SGM’nin</w:t>
      </w:r>
      <w:proofErr w:type="spellEnd"/>
      <w:r>
        <w:rPr>
          <w:sz w:val="24"/>
        </w:rPr>
        <w:t xml:space="preserve"> uygun görmesi ve onaylaması harçlık almaya</w:t>
      </w:r>
      <w:r w:rsidR="001F3EBA">
        <w:rPr>
          <w:sz w:val="24"/>
        </w:rPr>
        <w:t xml:space="preserve"> </w:t>
      </w:r>
      <w:r>
        <w:rPr>
          <w:sz w:val="24"/>
        </w:rPr>
        <w:t>devam</w:t>
      </w:r>
      <w:r w:rsidR="001F3EBA">
        <w:rPr>
          <w:sz w:val="24"/>
        </w:rPr>
        <w:t xml:space="preserve"> </w:t>
      </w:r>
      <w:r>
        <w:rPr>
          <w:sz w:val="24"/>
        </w:rPr>
        <w:t>eder.</w:t>
      </w:r>
    </w:p>
    <w:p w14:paraId="771C141D" w14:textId="2057E843" w:rsidR="00BF5C8D" w:rsidRDefault="006173EB">
      <w:pPr>
        <w:pStyle w:val="ListeParagraf"/>
        <w:numPr>
          <w:ilvl w:val="1"/>
          <w:numId w:val="4"/>
        </w:numPr>
        <w:tabs>
          <w:tab w:val="left" w:pos="1581"/>
        </w:tabs>
        <w:spacing w:before="89"/>
        <w:ind w:right="729"/>
        <w:rPr>
          <w:sz w:val="24"/>
        </w:rPr>
      </w:pPr>
      <w:r>
        <w:rPr>
          <w:sz w:val="24"/>
        </w:rPr>
        <w:t>TRF</w:t>
      </w:r>
      <w:r w:rsidR="001F3EBA">
        <w:rPr>
          <w:sz w:val="24"/>
        </w:rPr>
        <w:t xml:space="preserve"> </w:t>
      </w:r>
      <w:r>
        <w:rPr>
          <w:sz w:val="24"/>
        </w:rPr>
        <w:t>tarafından</w:t>
      </w:r>
      <w:r w:rsidR="001F3EBA">
        <w:rPr>
          <w:sz w:val="24"/>
        </w:rPr>
        <w:t xml:space="preserve"> </w:t>
      </w:r>
      <w:r>
        <w:rPr>
          <w:sz w:val="24"/>
        </w:rPr>
        <w:t>belirlenecek</w:t>
      </w:r>
      <w:r w:rsidR="001F3EBA">
        <w:rPr>
          <w:sz w:val="24"/>
        </w:rPr>
        <w:t xml:space="preserve"> </w:t>
      </w:r>
      <w:r>
        <w:rPr>
          <w:sz w:val="24"/>
        </w:rPr>
        <w:t>esaslar</w:t>
      </w:r>
      <w:r w:rsidR="001F3EBA">
        <w:rPr>
          <w:sz w:val="24"/>
        </w:rPr>
        <w:t xml:space="preserve"> </w:t>
      </w:r>
      <w:r>
        <w:rPr>
          <w:sz w:val="24"/>
        </w:rPr>
        <w:t>çerçevesinde</w:t>
      </w:r>
      <w:r w:rsidR="001F3EBA">
        <w:rPr>
          <w:sz w:val="24"/>
        </w:rPr>
        <w:t xml:space="preserve"> U21 </w:t>
      </w:r>
      <w:r>
        <w:rPr>
          <w:sz w:val="24"/>
        </w:rPr>
        <w:t>7’liRagbi</w:t>
      </w:r>
      <w:r w:rsidR="001F3EBA">
        <w:rPr>
          <w:sz w:val="24"/>
        </w:rPr>
        <w:t xml:space="preserve"> </w:t>
      </w:r>
      <w:r w:rsidR="00B2308D">
        <w:rPr>
          <w:sz w:val="24"/>
        </w:rPr>
        <w:t>K</w:t>
      </w:r>
      <w:r>
        <w:rPr>
          <w:sz w:val="24"/>
        </w:rPr>
        <w:t>TŞ</w:t>
      </w:r>
      <w:r w:rsidR="001F3EBA">
        <w:rPr>
          <w:sz w:val="24"/>
        </w:rPr>
        <w:t xml:space="preserve"> </w:t>
      </w:r>
      <w:r>
        <w:rPr>
          <w:sz w:val="24"/>
        </w:rPr>
        <w:t>sonunda</w:t>
      </w:r>
      <w:r w:rsidR="001F3EBA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birinci,ikinci</w:t>
      </w:r>
      <w:proofErr w:type="gramEnd"/>
      <w:r w:rsidR="00731CDA">
        <w:rPr>
          <w:sz w:val="24"/>
        </w:rPr>
        <w:t>,</w:t>
      </w:r>
      <w:r>
        <w:rPr>
          <w:sz w:val="24"/>
        </w:rPr>
        <w:t>üçüncü</w:t>
      </w:r>
      <w:proofErr w:type="spellEnd"/>
      <w:r w:rsidR="00731CDA">
        <w:rPr>
          <w:sz w:val="24"/>
        </w:rPr>
        <w:t xml:space="preserve"> ve dördüncü</w:t>
      </w:r>
      <w:r w:rsidR="001F3EBA">
        <w:rPr>
          <w:sz w:val="24"/>
        </w:rPr>
        <w:t xml:space="preserve"> </w:t>
      </w:r>
      <w:r>
        <w:rPr>
          <w:sz w:val="24"/>
        </w:rPr>
        <w:t>olan</w:t>
      </w:r>
      <w:r w:rsidR="001F3EBA">
        <w:rPr>
          <w:sz w:val="24"/>
        </w:rPr>
        <w:t xml:space="preserve"> </w:t>
      </w:r>
      <w:r>
        <w:rPr>
          <w:sz w:val="24"/>
        </w:rPr>
        <w:t>takıma</w:t>
      </w:r>
      <w:r w:rsidR="001F3EBA">
        <w:rPr>
          <w:sz w:val="24"/>
        </w:rPr>
        <w:t xml:space="preserve"> </w:t>
      </w:r>
      <w:r>
        <w:rPr>
          <w:sz w:val="24"/>
        </w:rPr>
        <w:t>kupa</w:t>
      </w:r>
      <w:r w:rsidR="001F3EBA">
        <w:rPr>
          <w:sz w:val="24"/>
        </w:rPr>
        <w:t xml:space="preserve"> </w:t>
      </w:r>
      <w:r>
        <w:rPr>
          <w:sz w:val="24"/>
        </w:rPr>
        <w:t>ve</w:t>
      </w:r>
      <w:r w:rsidR="001F3EBA">
        <w:rPr>
          <w:sz w:val="24"/>
        </w:rPr>
        <w:t xml:space="preserve"> </w:t>
      </w:r>
      <w:r>
        <w:rPr>
          <w:sz w:val="24"/>
        </w:rPr>
        <w:t>madalyalar verilir.</w:t>
      </w:r>
    </w:p>
    <w:p w14:paraId="0B3C9A6B" w14:textId="77777777" w:rsidR="00BF5C8D" w:rsidRDefault="006173EB">
      <w:pPr>
        <w:pStyle w:val="ListeParagraf"/>
        <w:numPr>
          <w:ilvl w:val="1"/>
          <w:numId w:val="4"/>
        </w:numPr>
        <w:tabs>
          <w:tab w:val="left" w:pos="1641"/>
        </w:tabs>
        <w:spacing w:before="88"/>
        <w:ind w:left="1640" w:hanging="486"/>
        <w:rPr>
          <w:sz w:val="24"/>
        </w:rPr>
      </w:pPr>
      <w:r>
        <w:rPr>
          <w:sz w:val="24"/>
        </w:rPr>
        <w:t>Kupaların</w:t>
      </w:r>
      <w:r w:rsidR="001F3EBA">
        <w:rPr>
          <w:sz w:val="24"/>
        </w:rPr>
        <w:t xml:space="preserve"> </w:t>
      </w:r>
      <w:r>
        <w:rPr>
          <w:sz w:val="24"/>
        </w:rPr>
        <w:t>ve madalyaların</w:t>
      </w:r>
      <w:r w:rsidR="001F3EBA">
        <w:rPr>
          <w:sz w:val="24"/>
        </w:rPr>
        <w:t xml:space="preserve"> </w:t>
      </w:r>
      <w:r>
        <w:rPr>
          <w:sz w:val="24"/>
        </w:rPr>
        <w:t>tasarımına</w:t>
      </w:r>
      <w:r w:rsidR="001F3EBA">
        <w:rPr>
          <w:sz w:val="24"/>
        </w:rPr>
        <w:t xml:space="preserve"> </w:t>
      </w:r>
      <w:r>
        <w:rPr>
          <w:sz w:val="24"/>
        </w:rPr>
        <w:t>ve</w:t>
      </w:r>
      <w:r w:rsidR="001F3EBA">
        <w:rPr>
          <w:sz w:val="24"/>
        </w:rPr>
        <w:t xml:space="preserve"> </w:t>
      </w:r>
      <w:r>
        <w:rPr>
          <w:sz w:val="24"/>
        </w:rPr>
        <w:t>üretimine</w:t>
      </w:r>
      <w:r w:rsidR="001F3EBA">
        <w:rPr>
          <w:sz w:val="24"/>
        </w:rPr>
        <w:t xml:space="preserve"> </w:t>
      </w:r>
      <w:r>
        <w:rPr>
          <w:sz w:val="24"/>
        </w:rPr>
        <w:t>TRF</w:t>
      </w:r>
      <w:r w:rsidR="001F3EBA">
        <w:rPr>
          <w:sz w:val="24"/>
        </w:rPr>
        <w:t xml:space="preserve"> </w:t>
      </w:r>
      <w:r>
        <w:rPr>
          <w:sz w:val="24"/>
        </w:rPr>
        <w:t>karar</w:t>
      </w:r>
      <w:r w:rsidR="001F3EBA">
        <w:rPr>
          <w:sz w:val="24"/>
        </w:rPr>
        <w:t xml:space="preserve"> </w:t>
      </w:r>
      <w:r>
        <w:rPr>
          <w:sz w:val="24"/>
        </w:rPr>
        <w:t>verir.</w:t>
      </w:r>
    </w:p>
    <w:p w14:paraId="2EFCB458" w14:textId="77777777" w:rsidR="00BF5C8D" w:rsidRDefault="006173EB">
      <w:pPr>
        <w:pStyle w:val="ListeParagraf"/>
        <w:numPr>
          <w:ilvl w:val="1"/>
          <w:numId w:val="4"/>
        </w:numPr>
        <w:tabs>
          <w:tab w:val="left" w:pos="1581"/>
        </w:tabs>
        <w:spacing w:before="89"/>
        <w:ind w:hanging="426"/>
        <w:rPr>
          <w:sz w:val="24"/>
        </w:rPr>
      </w:pPr>
      <w:r>
        <w:rPr>
          <w:sz w:val="24"/>
        </w:rPr>
        <w:t>Kupa</w:t>
      </w:r>
      <w:r w:rsidR="001F3EBA">
        <w:rPr>
          <w:sz w:val="24"/>
        </w:rPr>
        <w:t xml:space="preserve"> </w:t>
      </w:r>
      <w:r>
        <w:rPr>
          <w:sz w:val="24"/>
        </w:rPr>
        <w:t>töreni</w:t>
      </w:r>
      <w:r w:rsidR="001F3EBA">
        <w:rPr>
          <w:sz w:val="24"/>
        </w:rPr>
        <w:t xml:space="preserve"> </w:t>
      </w:r>
      <w:r>
        <w:rPr>
          <w:sz w:val="24"/>
        </w:rPr>
        <w:t>organizasyonu</w:t>
      </w:r>
      <w:r w:rsidR="001F3EBA">
        <w:rPr>
          <w:sz w:val="24"/>
        </w:rPr>
        <w:t xml:space="preserve"> </w:t>
      </w:r>
      <w:r>
        <w:rPr>
          <w:sz w:val="24"/>
        </w:rPr>
        <w:t>federasyon</w:t>
      </w:r>
      <w:r w:rsidR="001F3EBA">
        <w:rPr>
          <w:sz w:val="24"/>
        </w:rPr>
        <w:t xml:space="preserve"> </w:t>
      </w:r>
      <w:r>
        <w:rPr>
          <w:sz w:val="24"/>
        </w:rPr>
        <w:t>tarafından</w:t>
      </w:r>
      <w:r w:rsidR="001F3EBA">
        <w:rPr>
          <w:sz w:val="24"/>
        </w:rPr>
        <w:t xml:space="preserve"> </w:t>
      </w:r>
      <w:r>
        <w:rPr>
          <w:sz w:val="24"/>
        </w:rPr>
        <w:t>yapılır.</w:t>
      </w:r>
    </w:p>
    <w:p w14:paraId="2F9F53A9" w14:textId="77777777" w:rsidR="00BF5C8D" w:rsidRDefault="006173EB">
      <w:pPr>
        <w:pStyle w:val="ListeParagraf"/>
        <w:numPr>
          <w:ilvl w:val="1"/>
          <w:numId w:val="4"/>
        </w:numPr>
        <w:tabs>
          <w:tab w:val="left" w:pos="1641"/>
        </w:tabs>
        <w:spacing w:before="99" w:line="235" w:lineRule="auto"/>
        <w:ind w:right="731"/>
        <w:rPr>
          <w:sz w:val="24"/>
        </w:rPr>
      </w:pPr>
      <w:r>
        <w:tab/>
      </w:r>
      <w:r>
        <w:rPr>
          <w:sz w:val="24"/>
        </w:rPr>
        <w:t>Kulüpler</w:t>
      </w:r>
      <w:r w:rsidR="001F3EBA">
        <w:rPr>
          <w:sz w:val="24"/>
        </w:rPr>
        <w:t xml:space="preserve"> </w:t>
      </w:r>
      <w:proofErr w:type="spellStart"/>
      <w:r>
        <w:rPr>
          <w:sz w:val="24"/>
        </w:rPr>
        <w:t>TRF’nin</w:t>
      </w:r>
      <w:proofErr w:type="spellEnd"/>
      <w:r w:rsidR="001F3EBA">
        <w:rPr>
          <w:sz w:val="24"/>
        </w:rPr>
        <w:t xml:space="preserve"> </w:t>
      </w:r>
      <w:r>
        <w:rPr>
          <w:sz w:val="24"/>
        </w:rPr>
        <w:t>belirleyeceği</w:t>
      </w:r>
      <w:r w:rsidR="001F3EBA">
        <w:rPr>
          <w:sz w:val="24"/>
        </w:rPr>
        <w:t xml:space="preserve"> </w:t>
      </w:r>
      <w:r>
        <w:rPr>
          <w:sz w:val="24"/>
        </w:rPr>
        <w:t>organizasyon</w:t>
      </w:r>
      <w:r w:rsidR="001F3EBA">
        <w:rPr>
          <w:sz w:val="24"/>
        </w:rPr>
        <w:t xml:space="preserve"> </w:t>
      </w:r>
      <w:r>
        <w:rPr>
          <w:sz w:val="24"/>
        </w:rPr>
        <w:t>kurallarına</w:t>
      </w:r>
      <w:r w:rsidR="001F3EBA">
        <w:rPr>
          <w:sz w:val="24"/>
        </w:rPr>
        <w:t xml:space="preserve"> </w:t>
      </w:r>
      <w:r>
        <w:rPr>
          <w:sz w:val="24"/>
        </w:rPr>
        <w:t>uymak</w:t>
      </w:r>
      <w:r w:rsidR="001F3EBA">
        <w:rPr>
          <w:sz w:val="24"/>
        </w:rPr>
        <w:t xml:space="preserve"> </w:t>
      </w:r>
      <w:r>
        <w:rPr>
          <w:sz w:val="24"/>
        </w:rPr>
        <w:t>ve</w:t>
      </w:r>
      <w:r w:rsidR="001F3EBA">
        <w:rPr>
          <w:sz w:val="24"/>
        </w:rPr>
        <w:t xml:space="preserve"> </w:t>
      </w:r>
      <w:r>
        <w:rPr>
          <w:sz w:val="24"/>
        </w:rPr>
        <w:t>kupa</w:t>
      </w:r>
      <w:r w:rsidR="001F3EBA">
        <w:rPr>
          <w:sz w:val="24"/>
        </w:rPr>
        <w:t xml:space="preserve"> </w:t>
      </w:r>
      <w:r>
        <w:rPr>
          <w:sz w:val="24"/>
        </w:rPr>
        <w:t>törenine</w:t>
      </w:r>
      <w:r w:rsidR="001F3EBA">
        <w:rPr>
          <w:sz w:val="24"/>
        </w:rPr>
        <w:t xml:space="preserve"> </w:t>
      </w:r>
      <w:r>
        <w:rPr>
          <w:sz w:val="24"/>
        </w:rPr>
        <w:t>katılmak</w:t>
      </w:r>
      <w:r w:rsidR="001F3EBA">
        <w:rPr>
          <w:sz w:val="24"/>
        </w:rPr>
        <w:t xml:space="preserve"> </w:t>
      </w:r>
      <w:r>
        <w:rPr>
          <w:sz w:val="24"/>
        </w:rPr>
        <w:t>zorundadırlar.</w:t>
      </w:r>
    </w:p>
    <w:p w14:paraId="0E593D02" w14:textId="54BA6495" w:rsidR="00BF5C8D" w:rsidRDefault="006173EB">
      <w:pPr>
        <w:pStyle w:val="ListeParagraf"/>
        <w:numPr>
          <w:ilvl w:val="1"/>
          <w:numId w:val="4"/>
        </w:numPr>
        <w:tabs>
          <w:tab w:val="left" w:pos="1581"/>
        </w:tabs>
        <w:spacing w:before="90"/>
        <w:ind w:hanging="426"/>
        <w:rPr>
          <w:sz w:val="24"/>
        </w:rPr>
      </w:pPr>
      <w:r>
        <w:rPr>
          <w:sz w:val="24"/>
        </w:rPr>
        <w:t>Her</w:t>
      </w:r>
      <w:r w:rsidR="001F3EBA">
        <w:rPr>
          <w:sz w:val="24"/>
        </w:rPr>
        <w:t xml:space="preserve"> </w:t>
      </w:r>
      <w:r>
        <w:rPr>
          <w:sz w:val="24"/>
        </w:rPr>
        <w:t>takıma</w:t>
      </w:r>
      <w:r w:rsidR="001F3EBA">
        <w:rPr>
          <w:sz w:val="24"/>
        </w:rPr>
        <w:t xml:space="preserve"> </w:t>
      </w:r>
      <w:r>
        <w:rPr>
          <w:sz w:val="24"/>
        </w:rPr>
        <w:t>en</w:t>
      </w:r>
      <w:r w:rsidR="001F3EBA">
        <w:rPr>
          <w:sz w:val="24"/>
        </w:rPr>
        <w:t xml:space="preserve"> </w:t>
      </w:r>
      <w:r>
        <w:rPr>
          <w:sz w:val="24"/>
        </w:rPr>
        <w:t>fazla</w:t>
      </w:r>
      <w:r w:rsidR="008026FB">
        <w:rPr>
          <w:sz w:val="24"/>
        </w:rPr>
        <w:t xml:space="preserve"> </w:t>
      </w:r>
      <w:r>
        <w:rPr>
          <w:sz w:val="24"/>
        </w:rPr>
        <w:t>1</w:t>
      </w:r>
      <w:r w:rsidR="00731CDA">
        <w:rPr>
          <w:sz w:val="24"/>
        </w:rPr>
        <w:t>5</w:t>
      </w:r>
      <w:r w:rsidR="001F3EBA">
        <w:rPr>
          <w:sz w:val="24"/>
        </w:rPr>
        <w:t xml:space="preserve"> </w:t>
      </w:r>
      <w:r>
        <w:rPr>
          <w:sz w:val="24"/>
        </w:rPr>
        <w:t>Sporcu</w:t>
      </w:r>
      <w:r w:rsidR="001F3EBA">
        <w:rPr>
          <w:sz w:val="24"/>
        </w:rPr>
        <w:t xml:space="preserve"> </w:t>
      </w:r>
      <w:r>
        <w:rPr>
          <w:sz w:val="24"/>
        </w:rPr>
        <w:t>ve</w:t>
      </w:r>
      <w:r w:rsidR="001F3EBA">
        <w:rPr>
          <w:sz w:val="24"/>
        </w:rPr>
        <w:t xml:space="preserve"> </w:t>
      </w:r>
      <w:r>
        <w:rPr>
          <w:sz w:val="24"/>
        </w:rPr>
        <w:t>2</w:t>
      </w:r>
      <w:r w:rsidR="001F3EBA">
        <w:rPr>
          <w:sz w:val="24"/>
        </w:rPr>
        <w:t xml:space="preserve"> </w:t>
      </w:r>
      <w:r>
        <w:rPr>
          <w:sz w:val="24"/>
        </w:rPr>
        <w:t>antrenör</w:t>
      </w:r>
      <w:r w:rsidR="001F3EBA">
        <w:rPr>
          <w:sz w:val="24"/>
        </w:rPr>
        <w:t xml:space="preserve"> </w:t>
      </w:r>
      <w:r>
        <w:rPr>
          <w:sz w:val="24"/>
        </w:rPr>
        <w:t>olmak</w:t>
      </w:r>
      <w:r w:rsidR="001F3EBA">
        <w:rPr>
          <w:sz w:val="24"/>
        </w:rPr>
        <w:t xml:space="preserve"> </w:t>
      </w:r>
      <w:r>
        <w:rPr>
          <w:sz w:val="24"/>
        </w:rPr>
        <w:t>üzere</w:t>
      </w:r>
      <w:r w:rsidR="001F3EBA">
        <w:rPr>
          <w:sz w:val="24"/>
        </w:rPr>
        <w:t xml:space="preserve"> </w:t>
      </w:r>
      <w:r>
        <w:rPr>
          <w:sz w:val="24"/>
        </w:rPr>
        <w:t>toplam</w:t>
      </w:r>
      <w:r w:rsidR="001F3EBA">
        <w:rPr>
          <w:sz w:val="24"/>
        </w:rPr>
        <w:t xml:space="preserve"> 17 </w:t>
      </w:r>
      <w:r>
        <w:rPr>
          <w:sz w:val="24"/>
        </w:rPr>
        <w:t>adet</w:t>
      </w:r>
      <w:r w:rsidR="001F3EBA">
        <w:rPr>
          <w:sz w:val="24"/>
        </w:rPr>
        <w:t xml:space="preserve"> </w:t>
      </w:r>
      <w:r>
        <w:rPr>
          <w:sz w:val="24"/>
        </w:rPr>
        <w:t>madalya</w:t>
      </w:r>
      <w:r w:rsidR="001F3EBA">
        <w:rPr>
          <w:sz w:val="24"/>
        </w:rPr>
        <w:t xml:space="preserve"> </w:t>
      </w:r>
      <w:r>
        <w:rPr>
          <w:sz w:val="24"/>
        </w:rPr>
        <w:t>verilir.</w:t>
      </w:r>
    </w:p>
    <w:p w14:paraId="10863B90" w14:textId="595E15CD" w:rsidR="00BF5C8D" w:rsidRDefault="006173EB">
      <w:pPr>
        <w:pStyle w:val="ListeParagraf"/>
        <w:numPr>
          <w:ilvl w:val="1"/>
          <w:numId w:val="4"/>
        </w:numPr>
        <w:tabs>
          <w:tab w:val="left" w:pos="1641"/>
        </w:tabs>
        <w:spacing w:before="98" w:line="235" w:lineRule="auto"/>
        <w:ind w:right="727"/>
        <w:rPr>
          <w:sz w:val="24"/>
        </w:rPr>
      </w:pPr>
      <w:r>
        <w:tab/>
      </w:r>
      <w:r>
        <w:rPr>
          <w:sz w:val="24"/>
        </w:rPr>
        <w:t>Şampiyona</w:t>
      </w:r>
      <w:r w:rsidR="001F3EBA">
        <w:rPr>
          <w:sz w:val="24"/>
        </w:rPr>
        <w:t xml:space="preserve"> </w:t>
      </w:r>
      <w:r>
        <w:rPr>
          <w:sz w:val="24"/>
        </w:rPr>
        <w:t>sonunda,</w:t>
      </w:r>
      <w:r w:rsidR="008026FB">
        <w:rPr>
          <w:sz w:val="24"/>
        </w:rPr>
        <w:t xml:space="preserve"> </w:t>
      </w:r>
      <w:r>
        <w:rPr>
          <w:sz w:val="24"/>
        </w:rPr>
        <w:t>oluşturulan</w:t>
      </w:r>
      <w:r w:rsidR="001F3EBA">
        <w:rPr>
          <w:sz w:val="24"/>
        </w:rPr>
        <w:t xml:space="preserve"> </w:t>
      </w:r>
      <w:r>
        <w:rPr>
          <w:sz w:val="24"/>
        </w:rPr>
        <w:t>komite</w:t>
      </w:r>
      <w:r w:rsidR="001F3EBA">
        <w:rPr>
          <w:sz w:val="24"/>
        </w:rPr>
        <w:t xml:space="preserve"> </w:t>
      </w:r>
      <w:r>
        <w:rPr>
          <w:sz w:val="24"/>
        </w:rPr>
        <w:t>tarafından</w:t>
      </w:r>
      <w:r w:rsidR="001F3EBA">
        <w:rPr>
          <w:sz w:val="24"/>
        </w:rPr>
        <w:t xml:space="preserve"> </w:t>
      </w:r>
      <w:r>
        <w:rPr>
          <w:sz w:val="24"/>
        </w:rPr>
        <w:t>seçilen</w:t>
      </w:r>
      <w:r w:rsidR="001F3EBA">
        <w:rPr>
          <w:sz w:val="24"/>
        </w:rPr>
        <w:t xml:space="preserve"> </w:t>
      </w:r>
      <w:r>
        <w:rPr>
          <w:sz w:val="24"/>
        </w:rPr>
        <w:t>en</w:t>
      </w:r>
      <w:r w:rsidR="001F3EBA">
        <w:rPr>
          <w:sz w:val="24"/>
        </w:rPr>
        <w:t xml:space="preserve"> </w:t>
      </w:r>
      <w:r>
        <w:rPr>
          <w:sz w:val="24"/>
        </w:rPr>
        <w:t>centilmen</w:t>
      </w:r>
      <w:r w:rsidR="001F3EBA">
        <w:rPr>
          <w:sz w:val="24"/>
        </w:rPr>
        <w:t xml:space="preserve"> </w:t>
      </w:r>
      <w:r>
        <w:rPr>
          <w:sz w:val="24"/>
        </w:rPr>
        <w:t>sporcuya,</w:t>
      </w:r>
      <w:r w:rsidR="001F3EBA">
        <w:rPr>
          <w:sz w:val="24"/>
        </w:rPr>
        <w:t xml:space="preserve"> </w:t>
      </w:r>
      <w:r>
        <w:rPr>
          <w:sz w:val="24"/>
        </w:rPr>
        <w:t>en</w:t>
      </w:r>
      <w:r w:rsidR="001F3EBA">
        <w:rPr>
          <w:sz w:val="24"/>
        </w:rPr>
        <w:t xml:space="preserve"> </w:t>
      </w:r>
      <w:r>
        <w:rPr>
          <w:sz w:val="24"/>
        </w:rPr>
        <w:t>değerli</w:t>
      </w:r>
      <w:r w:rsidR="001F3EBA">
        <w:rPr>
          <w:sz w:val="24"/>
        </w:rPr>
        <w:t xml:space="preserve"> </w:t>
      </w:r>
      <w:r>
        <w:rPr>
          <w:sz w:val="24"/>
        </w:rPr>
        <w:t>sporcuya,</w:t>
      </w:r>
      <w:r w:rsidR="008026FB">
        <w:rPr>
          <w:sz w:val="24"/>
        </w:rPr>
        <w:t xml:space="preserve"> </w:t>
      </w:r>
      <w:r>
        <w:rPr>
          <w:sz w:val="24"/>
        </w:rPr>
        <w:t>en</w:t>
      </w:r>
      <w:r w:rsidR="001F3EBA">
        <w:rPr>
          <w:sz w:val="24"/>
        </w:rPr>
        <w:t xml:space="preserve"> </w:t>
      </w:r>
      <w:r>
        <w:rPr>
          <w:sz w:val="24"/>
        </w:rPr>
        <w:t>fazla</w:t>
      </w:r>
      <w:r w:rsidR="001F3EBA">
        <w:rPr>
          <w:sz w:val="24"/>
        </w:rPr>
        <w:t xml:space="preserve"> </w:t>
      </w:r>
      <w:r>
        <w:rPr>
          <w:sz w:val="24"/>
        </w:rPr>
        <w:t>sayı</w:t>
      </w:r>
      <w:r w:rsidR="001F3EBA">
        <w:rPr>
          <w:sz w:val="24"/>
        </w:rPr>
        <w:t xml:space="preserve"> </w:t>
      </w:r>
      <w:r>
        <w:rPr>
          <w:sz w:val="24"/>
        </w:rPr>
        <w:t>yapan</w:t>
      </w:r>
      <w:r w:rsidR="001F3EBA">
        <w:rPr>
          <w:sz w:val="24"/>
        </w:rPr>
        <w:t xml:space="preserve"> </w:t>
      </w:r>
      <w:r>
        <w:rPr>
          <w:sz w:val="24"/>
        </w:rPr>
        <w:t>sporcuya</w:t>
      </w:r>
      <w:r w:rsidR="001F3EBA">
        <w:rPr>
          <w:sz w:val="24"/>
        </w:rPr>
        <w:t xml:space="preserve"> </w:t>
      </w:r>
      <w:r>
        <w:rPr>
          <w:sz w:val="24"/>
        </w:rPr>
        <w:t>ve</w:t>
      </w:r>
      <w:r w:rsidR="001F3EBA">
        <w:rPr>
          <w:sz w:val="24"/>
        </w:rPr>
        <w:t xml:space="preserve"> </w:t>
      </w:r>
      <w:r>
        <w:rPr>
          <w:sz w:val="24"/>
        </w:rPr>
        <w:t>en</w:t>
      </w:r>
      <w:r w:rsidR="001F3EBA">
        <w:rPr>
          <w:sz w:val="24"/>
        </w:rPr>
        <w:t xml:space="preserve"> </w:t>
      </w:r>
      <w:r>
        <w:rPr>
          <w:sz w:val="24"/>
        </w:rPr>
        <w:t>değerli</w:t>
      </w:r>
      <w:r w:rsidR="001F3EBA">
        <w:rPr>
          <w:sz w:val="24"/>
        </w:rPr>
        <w:t xml:space="preserve"> </w:t>
      </w:r>
      <w:r>
        <w:rPr>
          <w:sz w:val="24"/>
        </w:rPr>
        <w:t>antrenöre</w:t>
      </w:r>
      <w:r w:rsidR="001F3EBA">
        <w:rPr>
          <w:sz w:val="24"/>
        </w:rPr>
        <w:t xml:space="preserve"> </w:t>
      </w:r>
      <w:r>
        <w:rPr>
          <w:sz w:val="24"/>
        </w:rPr>
        <w:t>madalya</w:t>
      </w:r>
      <w:r w:rsidR="001F3EBA">
        <w:rPr>
          <w:sz w:val="24"/>
        </w:rPr>
        <w:t xml:space="preserve"> </w:t>
      </w:r>
      <w:r>
        <w:rPr>
          <w:sz w:val="24"/>
        </w:rPr>
        <w:t>verilir.</w:t>
      </w:r>
    </w:p>
    <w:p w14:paraId="08A7C1E2" w14:textId="77777777" w:rsidR="00BF5C8D" w:rsidRDefault="00BF5C8D">
      <w:pPr>
        <w:pStyle w:val="GvdeMetni"/>
        <w:spacing w:before="9"/>
      </w:pPr>
    </w:p>
    <w:p w14:paraId="79B0E369" w14:textId="77777777" w:rsidR="00BF5C8D" w:rsidRDefault="00BF5C8D">
      <w:pPr>
        <w:spacing w:line="275" w:lineRule="exact"/>
        <w:rPr>
          <w:sz w:val="24"/>
        </w:rPr>
        <w:sectPr w:rsidR="00BF5C8D" w:rsidSect="009D32D0">
          <w:pgSz w:w="11910" w:h="16840"/>
          <w:pgMar w:top="1600" w:right="700" w:bottom="280" w:left="0" w:header="708" w:footer="708" w:gutter="0"/>
          <w:cols w:space="708"/>
        </w:sectPr>
      </w:pPr>
      <w:bookmarkStart w:id="9" w:name="MADDE_9-TERTİP_KOMİTESİ"/>
      <w:bookmarkEnd w:id="9"/>
    </w:p>
    <w:p w14:paraId="12112590" w14:textId="253ABD8F" w:rsidR="00BF5C8D" w:rsidRDefault="00D23F8D">
      <w:pPr>
        <w:pStyle w:val="GvdeMetni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369728" behindDoc="1" locked="0" layoutInCell="1" allowOverlap="1" wp14:anchorId="4D7ABD07" wp14:editId="50967D11">
            <wp:simplePos x="0" y="0"/>
            <wp:positionH relativeFrom="page">
              <wp:posOffset>6145530</wp:posOffset>
            </wp:positionH>
            <wp:positionV relativeFrom="page">
              <wp:posOffset>192090</wp:posOffset>
            </wp:positionV>
            <wp:extent cx="1094221" cy="1094221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221" cy="1094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AC6E0" w14:textId="5EFABDCE" w:rsidR="00BF5C8D" w:rsidRDefault="00BF5C8D">
      <w:pPr>
        <w:pStyle w:val="GvdeMetni"/>
        <w:rPr>
          <w:sz w:val="26"/>
        </w:rPr>
      </w:pPr>
    </w:p>
    <w:p w14:paraId="5EE16231" w14:textId="5E403375" w:rsidR="00922CB2" w:rsidRDefault="00922CB2" w:rsidP="00922CB2">
      <w:pPr>
        <w:pStyle w:val="Balk1"/>
        <w:rPr>
          <w:u w:val="none"/>
        </w:rPr>
      </w:pPr>
      <w:r>
        <w:rPr>
          <w:spacing w:val="-1"/>
          <w:u w:val="thick"/>
        </w:rPr>
        <w:t xml:space="preserve">MADDE </w:t>
      </w:r>
      <w:r>
        <w:rPr>
          <w:u w:val="thick"/>
        </w:rPr>
        <w:t>9-TERTİP KOMİTESİ</w:t>
      </w:r>
    </w:p>
    <w:p w14:paraId="0780CD24" w14:textId="11E2D9CB" w:rsidR="00922CB2" w:rsidRDefault="00922CB2" w:rsidP="00922CB2">
      <w:pPr>
        <w:pStyle w:val="GvdeMetni"/>
        <w:spacing w:before="7"/>
        <w:rPr>
          <w:b/>
          <w:sz w:val="15"/>
        </w:rPr>
      </w:pPr>
    </w:p>
    <w:p w14:paraId="734AA1A9" w14:textId="4E8D7E7F" w:rsidR="00922CB2" w:rsidRDefault="00922CB2" w:rsidP="00922CB2">
      <w:pPr>
        <w:pStyle w:val="GvdeMetni"/>
        <w:spacing w:before="90"/>
        <w:ind w:left="335"/>
      </w:pPr>
      <w:r>
        <w:t xml:space="preserve">                       Tertip</w:t>
      </w:r>
      <w:r>
        <w:rPr>
          <w:spacing w:val="-4"/>
        </w:rPr>
        <w:t xml:space="preserve"> </w:t>
      </w:r>
      <w:r>
        <w:t>Komitesi aşağıdaki</w:t>
      </w:r>
      <w:r>
        <w:rPr>
          <w:spacing w:val="-5"/>
        </w:rPr>
        <w:t xml:space="preserve"> </w:t>
      </w:r>
      <w:r>
        <w:t>gibidir:</w:t>
      </w:r>
    </w:p>
    <w:p w14:paraId="1128CA75" w14:textId="2F95F343" w:rsidR="00922CB2" w:rsidRDefault="00922CB2" w:rsidP="00922CB2">
      <w:pPr>
        <w:pStyle w:val="ListeParagraf"/>
        <w:numPr>
          <w:ilvl w:val="2"/>
          <w:numId w:val="17"/>
        </w:numPr>
        <w:tabs>
          <w:tab w:val="left" w:pos="935"/>
          <w:tab w:val="left" w:pos="936"/>
        </w:tabs>
        <w:spacing w:before="107"/>
        <w:ind w:hanging="361"/>
        <w:rPr>
          <w:sz w:val="24"/>
        </w:rPr>
      </w:pPr>
      <w:r>
        <w:rPr>
          <w:sz w:val="24"/>
        </w:rPr>
        <w:t>Türkiye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Ragbi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Federasyon</w:t>
      </w:r>
      <w:r>
        <w:rPr>
          <w:spacing w:val="-2"/>
          <w:sz w:val="24"/>
        </w:rPr>
        <w:t xml:space="preserve"> </w:t>
      </w:r>
      <w:r>
        <w:rPr>
          <w:sz w:val="24"/>
        </w:rPr>
        <w:t>Temsilcisi</w:t>
      </w:r>
    </w:p>
    <w:p w14:paraId="23A322AD" w14:textId="02435BD4" w:rsidR="00D23F8D" w:rsidRPr="005B5A62" w:rsidRDefault="00D23F8D" w:rsidP="00922CB2">
      <w:pPr>
        <w:pStyle w:val="ListeParagraf"/>
        <w:numPr>
          <w:ilvl w:val="2"/>
          <w:numId w:val="17"/>
        </w:numPr>
        <w:tabs>
          <w:tab w:val="left" w:pos="935"/>
          <w:tab w:val="left" w:pos="936"/>
        </w:tabs>
        <w:spacing w:before="107"/>
        <w:ind w:hanging="361"/>
        <w:rPr>
          <w:sz w:val="24"/>
        </w:rPr>
      </w:pPr>
      <w:r>
        <w:rPr>
          <w:sz w:val="24"/>
        </w:rPr>
        <w:t xml:space="preserve">Teknik Kurul Üyesi </w:t>
      </w:r>
    </w:p>
    <w:p w14:paraId="64EB99EE" w14:textId="0F59E788" w:rsidR="00922CB2" w:rsidRPr="005B5A62" w:rsidRDefault="00922CB2" w:rsidP="00922CB2">
      <w:pPr>
        <w:pStyle w:val="ListeParagraf"/>
        <w:numPr>
          <w:ilvl w:val="2"/>
          <w:numId w:val="17"/>
        </w:numPr>
        <w:tabs>
          <w:tab w:val="left" w:pos="935"/>
          <w:tab w:val="left" w:pos="936"/>
        </w:tabs>
        <w:spacing w:before="106"/>
        <w:ind w:hanging="361"/>
        <w:rPr>
          <w:sz w:val="24"/>
        </w:rPr>
      </w:pPr>
      <w:r>
        <w:rPr>
          <w:sz w:val="24"/>
        </w:rPr>
        <w:t xml:space="preserve">Türkiye </w:t>
      </w:r>
      <w:proofErr w:type="spellStart"/>
      <w:proofErr w:type="gramStart"/>
      <w:r>
        <w:rPr>
          <w:sz w:val="24"/>
        </w:rPr>
        <w:t>Ragbi</w:t>
      </w:r>
      <w:proofErr w:type="spellEnd"/>
      <w:r>
        <w:rPr>
          <w:sz w:val="24"/>
        </w:rPr>
        <w:t xml:space="preserve"> </w:t>
      </w:r>
      <w:r>
        <w:rPr>
          <w:spacing w:val="-7"/>
          <w:sz w:val="24"/>
        </w:rPr>
        <w:t xml:space="preserve"> </w:t>
      </w:r>
      <w:r>
        <w:rPr>
          <w:sz w:val="24"/>
        </w:rPr>
        <w:t>İl</w:t>
      </w:r>
      <w:proofErr w:type="gramEnd"/>
      <w:r>
        <w:rPr>
          <w:sz w:val="24"/>
        </w:rPr>
        <w:t xml:space="preserve"> Temsilcisi</w:t>
      </w:r>
    </w:p>
    <w:p w14:paraId="42FF70E1" w14:textId="77777777" w:rsidR="00D23F8D" w:rsidRDefault="00922CB2" w:rsidP="00D23F8D">
      <w:pPr>
        <w:pStyle w:val="ListeParagraf"/>
        <w:numPr>
          <w:ilvl w:val="2"/>
          <w:numId w:val="17"/>
        </w:numPr>
        <w:tabs>
          <w:tab w:val="left" w:pos="935"/>
          <w:tab w:val="left" w:pos="936"/>
        </w:tabs>
        <w:spacing w:before="106"/>
        <w:ind w:hanging="361"/>
        <w:rPr>
          <w:sz w:val="24"/>
        </w:rPr>
      </w:pPr>
      <w:r>
        <w:rPr>
          <w:sz w:val="24"/>
        </w:rPr>
        <w:t>Müsabaka baş hakemi</w:t>
      </w:r>
    </w:p>
    <w:p w14:paraId="020C56BF" w14:textId="2244C327" w:rsidR="00BF5C8D" w:rsidRPr="00D23F8D" w:rsidRDefault="006173EB" w:rsidP="00D23F8D">
      <w:pPr>
        <w:pStyle w:val="ListeParagraf"/>
        <w:numPr>
          <w:ilvl w:val="2"/>
          <w:numId w:val="17"/>
        </w:numPr>
        <w:tabs>
          <w:tab w:val="left" w:pos="935"/>
          <w:tab w:val="left" w:pos="936"/>
        </w:tabs>
        <w:spacing w:before="106"/>
        <w:ind w:hanging="361"/>
        <w:rPr>
          <w:sz w:val="24"/>
        </w:rPr>
      </w:pPr>
      <w:r w:rsidRPr="00D23F8D">
        <w:rPr>
          <w:sz w:val="24"/>
        </w:rPr>
        <w:t>Türkiye</w:t>
      </w:r>
      <w:r w:rsidR="001F3EBA" w:rsidRPr="00D23F8D">
        <w:rPr>
          <w:sz w:val="24"/>
        </w:rPr>
        <w:t xml:space="preserve"> </w:t>
      </w:r>
      <w:proofErr w:type="spellStart"/>
      <w:r w:rsidRPr="00D23F8D">
        <w:rPr>
          <w:sz w:val="24"/>
        </w:rPr>
        <w:t>Ragbi</w:t>
      </w:r>
      <w:proofErr w:type="spellEnd"/>
      <w:r w:rsidR="001F3EBA" w:rsidRPr="00D23F8D">
        <w:rPr>
          <w:sz w:val="24"/>
        </w:rPr>
        <w:t xml:space="preserve"> </w:t>
      </w:r>
      <w:r w:rsidRPr="00D23F8D">
        <w:rPr>
          <w:sz w:val="24"/>
        </w:rPr>
        <w:t>Federasyon</w:t>
      </w:r>
      <w:r w:rsidR="001F3EBA" w:rsidRPr="00D23F8D">
        <w:rPr>
          <w:sz w:val="24"/>
        </w:rPr>
        <w:t xml:space="preserve"> </w:t>
      </w:r>
      <w:r w:rsidRPr="00D23F8D">
        <w:rPr>
          <w:sz w:val="24"/>
        </w:rPr>
        <w:t>Spor</w:t>
      </w:r>
      <w:r w:rsidR="001F3EBA" w:rsidRPr="00D23F8D">
        <w:rPr>
          <w:sz w:val="24"/>
        </w:rPr>
        <w:t xml:space="preserve"> </w:t>
      </w:r>
      <w:r w:rsidRPr="00D23F8D">
        <w:rPr>
          <w:sz w:val="24"/>
        </w:rPr>
        <w:t>Dalı</w:t>
      </w:r>
      <w:r w:rsidR="001F3EBA" w:rsidRPr="00D23F8D">
        <w:rPr>
          <w:sz w:val="24"/>
        </w:rPr>
        <w:t xml:space="preserve"> </w:t>
      </w:r>
      <w:r w:rsidRPr="00D23F8D">
        <w:rPr>
          <w:sz w:val="24"/>
        </w:rPr>
        <w:t>Temsilcisi</w:t>
      </w:r>
      <w:r w:rsidR="001F3EBA" w:rsidRPr="00D23F8D">
        <w:rPr>
          <w:sz w:val="24"/>
        </w:rPr>
        <w:t xml:space="preserve"> </w:t>
      </w:r>
      <w:r w:rsidRPr="00D23F8D">
        <w:rPr>
          <w:sz w:val="24"/>
        </w:rPr>
        <w:t>veya</w:t>
      </w:r>
      <w:r w:rsidR="001F3EBA" w:rsidRPr="00D23F8D">
        <w:rPr>
          <w:sz w:val="24"/>
        </w:rPr>
        <w:t xml:space="preserve"> </w:t>
      </w:r>
      <w:r w:rsidRPr="00D23F8D">
        <w:rPr>
          <w:sz w:val="24"/>
        </w:rPr>
        <w:t>TRF</w:t>
      </w:r>
      <w:r w:rsidR="001F3EBA" w:rsidRPr="00D23F8D">
        <w:rPr>
          <w:sz w:val="24"/>
        </w:rPr>
        <w:t xml:space="preserve"> </w:t>
      </w:r>
      <w:r w:rsidRPr="00D23F8D">
        <w:rPr>
          <w:sz w:val="24"/>
        </w:rPr>
        <w:t>tarafından</w:t>
      </w:r>
      <w:r w:rsidR="001F3EBA" w:rsidRPr="00D23F8D">
        <w:rPr>
          <w:sz w:val="24"/>
        </w:rPr>
        <w:t xml:space="preserve"> </w:t>
      </w:r>
      <w:r w:rsidRPr="00D23F8D">
        <w:rPr>
          <w:sz w:val="24"/>
        </w:rPr>
        <w:t>görevlendirilen</w:t>
      </w:r>
      <w:r w:rsidR="001F3EBA" w:rsidRPr="00D23F8D">
        <w:rPr>
          <w:sz w:val="24"/>
        </w:rPr>
        <w:t xml:space="preserve"> </w:t>
      </w:r>
      <w:r w:rsidRPr="00D23F8D">
        <w:rPr>
          <w:sz w:val="24"/>
        </w:rPr>
        <w:t>bir kişi.</w:t>
      </w:r>
    </w:p>
    <w:p w14:paraId="2E6888EC" w14:textId="423B3241" w:rsidR="00BF5C8D" w:rsidRDefault="00BF5C8D">
      <w:pPr>
        <w:pStyle w:val="GvdeMetni"/>
        <w:rPr>
          <w:sz w:val="26"/>
        </w:rPr>
      </w:pPr>
    </w:p>
    <w:p w14:paraId="7B598DAA" w14:textId="7FA947F5" w:rsidR="00BF5C8D" w:rsidRDefault="00BF5C8D">
      <w:pPr>
        <w:pStyle w:val="GvdeMetni"/>
        <w:spacing w:before="10"/>
        <w:rPr>
          <w:sz w:val="21"/>
        </w:rPr>
      </w:pPr>
    </w:p>
    <w:p w14:paraId="73CC6EE1" w14:textId="67C008FD" w:rsidR="005378BB" w:rsidRDefault="005378BB" w:rsidP="00D529A1">
      <w:pPr>
        <w:pStyle w:val="Balk1"/>
        <w:ind w:left="2160"/>
        <w:jc w:val="both"/>
        <w:rPr>
          <w:u w:val="none"/>
        </w:rPr>
      </w:pPr>
      <w:bookmarkStart w:id="10" w:name="MADDE_10-SPONSORLUK_VE_GİŞE_GELİRLERİ:"/>
      <w:bookmarkEnd w:id="10"/>
      <w:r>
        <w:rPr>
          <w:u w:val="thick"/>
        </w:rPr>
        <w:t>MADDE</w:t>
      </w:r>
      <w:r>
        <w:rPr>
          <w:spacing w:val="-2"/>
          <w:u w:val="thick"/>
        </w:rPr>
        <w:t xml:space="preserve"> </w:t>
      </w:r>
      <w:r>
        <w:rPr>
          <w:u w:val="thick"/>
        </w:rPr>
        <w:t>10-SPONSORLUK</w:t>
      </w:r>
      <w:r>
        <w:rPr>
          <w:spacing w:val="-4"/>
          <w:u w:val="thick"/>
        </w:rPr>
        <w:t xml:space="preserve"> </w:t>
      </w:r>
      <w:r>
        <w:rPr>
          <w:u w:val="thick"/>
        </w:rPr>
        <w:t>VE</w:t>
      </w:r>
      <w:r>
        <w:rPr>
          <w:spacing w:val="-2"/>
          <w:u w:val="thick"/>
        </w:rPr>
        <w:t xml:space="preserve"> </w:t>
      </w:r>
      <w:r>
        <w:rPr>
          <w:u w:val="thick"/>
        </w:rPr>
        <w:t>GİŞE</w:t>
      </w:r>
      <w:r>
        <w:rPr>
          <w:spacing w:val="-2"/>
          <w:u w:val="thick"/>
        </w:rPr>
        <w:t xml:space="preserve"> </w:t>
      </w:r>
      <w:r>
        <w:rPr>
          <w:u w:val="thick"/>
        </w:rPr>
        <w:t>GELİRLERİ:</w:t>
      </w:r>
    </w:p>
    <w:p w14:paraId="42845817" w14:textId="1542E2CD" w:rsidR="00D529A1" w:rsidRDefault="005378BB" w:rsidP="00D529A1">
      <w:pPr>
        <w:pStyle w:val="ListeParagraf"/>
        <w:numPr>
          <w:ilvl w:val="1"/>
          <w:numId w:val="18"/>
        </w:numPr>
        <w:tabs>
          <w:tab w:val="left" w:pos="841"/>
        </w:tabs>
        <w:spacing w:before="113" w:line="225" w:lineRule="auto"/>
        <w:ind w:right="1268" w:firstLine="0"/>
        <w:jc w:val="both"/>
        <w:rPr>
          <w:sz w:val="24"/>
        </w:rPr>
      </w:pPr>
      <w:r>
        <w:rPr>
          <w:sz w:val="24"/>
        </w:rPr>
        <w:t>Sponsorlardan ve ticari hakların satışından ve benzeri yollardan elde edilecek gelirler,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TRF’ye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aittir.</w:t>
      </w:r>
    </w:p>
    <w:p w14:paraId="5176D17A" w14:textId="6EDAE09E" w:rsidR="005378BB" w:rsidRPr="00D529A1" w:rsidRDefault="005378BB" w:rsidP="00D529A1">
      <w:pPr>
        <w:pStyle w:val="ListeParagraf"/>
        <w:numPr>
          <w:ilvl w:val="1"/>
          <w:numId w:val="18"/>
        </w:numPr>
        <w:tabs>
          <w:tab w:val="left" w:pos="841"/>
        </w:tabs>
        <w:spacing w:before="113" w:line="225" w:lineRule="auto"/>
        <w:ind w:right="1268" w:firstLine="0"/>
        <w:jc w:val="both"/>
        <w:rPr>
          <w:sz w:val="24"/>
        </w:rPr>
      </w:pPr>
      <w:r w:rsidRPr="00D529A1">
        <w:rPr>
          <w:sz w:val="24"/>
        </w:rPr>
        <w:t>Saha</w:t>
      </w:r>
      <w:r w:rsidRPr="00D529A1">
        <w:rPr>
          <w:spacing w:val="-4"/>
          <w:sz w:val="24"/>
        </w:rPr>
        <w:t xml:space="preserve"> </w:t>
      </w:r>
      <w:r w:rsidRPr="00D529A1">
        <w:rPr>
          <w:sz w:val="24"/>
        </w:rPr>
        <w:t>içindeki</w:t>
      </w:r>
      <w:r w:rsidRPr="00D529A1">
        <w:rPr>
          <w:spacing w:val="-4"/>
          <w:sz w:val="24"/>
        </w:rPr>
        <w:t xml:space="preserve"> </w:t>
      </w:r>
      <w:r w:rsidRPr="00D529A1">
        <w:rPr>
          <w:sz w:val="24"/>
        </w:rPr>
        <w:t>reklam</w:t>
      </w:r>
      <w:r w:rsidRPr="00D529A1">
        <w:rPr>
          <w:spacing w:val="-4"/>
          <w:sz w:val="24"/>
        </w:rPr>
        <w:t xml:space="preserve"> </w:t>
      </w:r>
      <w:r w:rsidRPr="00D529A1">
        <w:rPr>
          <w:sz w:val="24"/>
        </w:rPr>
        <w:t>alanlarının</w:t>
      </w:r>
      <w:r w:rsidRPr="00D529A1">
        <w:rPr>
          <w:spacing w:val="-3"/>
          <w:sz w:val="24"/>
        </w:rPr>
        <w:t xml:space="preserve"> </w:t>
      </w:r>
      <w:r w:rsidRPr="00D529A1">
        <w:rPr>
          <w:sz w:val="24"/>
        </w:rPr>
        <w:t>gelirleri</w:t>
      </w:r>
      <w:r w:rsidRPr="00D529A1">
        <w:rPr>
          <w:spacing w:val="1"/>
          <w:sz w:val="24"/>
        </w:rPr>
        <w:t xml:space="preserve"> </w:t>
      </w:r>
      <w:r w:rsidR="00D23F8D">
        <w:rPr>
          <w:spacing w:val="1"/>
          <w:sz w:val="24"/>
        </w:rPr>
        <w:t xml:space="preserve">Tahsis edilen sahanın yetkililerinin onayı ile </w:t>
      </w:r>
      <w:proofErr w:type="spellStart"/>
      <w:r w:rsidRPr="00D529A1">
        <w:rPr>
          <w:sz w:val="24"/>
        </w:rPr>
        <w:t>TRF’ye</w:t>
      </w:r>
      <w:proofErr w:type="spellEnd"/>
      <w:r w:rsidRPr="00D529A1">
        <w:rPr>
          <w:spacing w:val="-4"/>
          <w:sz w:val="24"/>
        </w:rPr>
        <w:t xml:space="preserve"> </w:t>
      </w:r>
      <w:r w:rsidRPr="00D529A1">
        <w:rPr>
          <w:sz w:val="24"/>
        </w:rPr>
        <w:t>aittir.</w:t>
      </w:r>
    </w:p>
    <w:p w14:paraId="564F18F9" w14:textId="63EA3906" w:rsidR="005378BB" w:rsidRDefault="005378BB" w:rsidP="005378BB">
      <w:pPr>
        <w:pStyle w:val="ListeParagraf"/>
        <w:numPr>
          <w:ilvl w:val="1"/>
          <w:numId w:val="18"/>
        </w:numPr>
        <w:tabs>
          <w:tab w:val="left" w:pos="781"/>
        </w:tabs>
        <w:spacing w:before="88" w:line="230" w:lineRule="auto"/>
        <w:ind w:right="1266" w:firstLine="0"/>
        <w:jc w:val="both"/>
        <w:rPr>
          <w:sz w:val="24"/>
        </w:rPr>
      </w:pPr>
      <w:r>
        <w:rPr>
          <w:sz w:val="24"/>
        </w:rPr>
        <w:t>Kulüpler sporcu formları için sponsorluk anlaşması yapma yetkisin</w:t>
      </w:r>
      <w:r w:rsidR="00D23F8D">
        <w:rPr>
          <w:sz w:val="24"/>
        </w:rPr>
        <w:t>e sahiptir.</w:t>
      </w:r>
      <w:r>
        <w:rPr>
          <w:sz w:val="24"/>
        </w:rPr>
        <w:t xml:space="preserve"> </w:t>
      </w:r>
      <w:proofErr w:type="spellStart"/>
      <w:r>
        <w:rPr>
          <w:sz w:val="24"/>
        </w:rPr>
        <w:t>TRF’ye</w:t>
      </w:r>
      <w:proofErr w:type="spellEnd"/>
      <w:r>
        <w:rPr>
          <w:sz w:val="24"/>
        </w:rPr>
        <w:t xml:space="preserve"> </w:t>
      </w:r>
      <w:r w:rsidR="00D23F8D">
        <w:rPr>
          <w:sz w:val="24"/>
        </w:rPr>
        <w:t>onaylatmak zorundadır.</w:t>
      </w:r>
    </w:p>
    <w:p w14:paraId="337DF8A0" w14:textId="360EF17F" w:rsidR="005378BB" w:rsidRDefault="005378BB" w:rsidP="005378BB">
      <w:pPr>
        <w:pStyle w:val="ListeParagraf"/>
        <w:numPr>
          <w:ilvl w:val="1"/>
          <w:numId w:val="18"/>
        </w:numPr>
        <w:tabs>
          <w:tab w:val="left" w:pos="781"/>
        </w:tabs>
        <w:spacing w:line="228" w:lineRule="auto"/>
        <w:ind w:right="1260" w:firstLine="0"/>
        <w:jc w:val="both"/>
        <w:rPr>
          <w:sz w:val="24"/>
        </w:rPr>
      </w:pPr>
      <w:proofErr w:type="spellStart"/>
      <w:r>
        <w:rPr>
          <w:sz w:val="24"/>
        </w:rPr>
        <w:t>TRF’ye</w:t>
      </w:r>
      <w:proofErr w:type="spellEnd"/>
      <w:r>
        <w:rPr>
          <w:sz w:val="24"/>
        </w:rPr>
        <w:t xml:space="preserve"> sahaları tahsis eden kulüp veya kuruluşlar, tesislerin içerisinde veya çevresinde,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müsabakaların öncesinde, esnasında veya sonrasında gereğince U21 7'li </w:t>
      </w:r>
      <w:proofErr w:type="spellStart"/>
      <w:r>
        <w:rPr>
          <w:sz w:val="24"/>
        </w:rPr>
        <w:t>Ragbi</w:t>
      </w:r>
      <w:proofErr w:type="spellEnd"/>
      <w:r>
        <w:rPr>
          <w:sz w:val="24"/>
        </w:rPr>
        <w:t xml:space="preserve"> </w:t>
      </w:r>
      <w:r w:rsidR="00B2308D">
        <w:rPr>
          <w:sz w:val="24"/>
        </w:rPr>
        <w:t>K</w:t>
      </w:r>
      <w:r>
        <w:rPr>
          <w:sz w:val="24"/>
        </w:rPr>
        <w:t>TŞ sponsoru 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yapılacak</w:t>
      </w:r>
      <w:r>
        <w:rPr>
          <w:spacing w:val="1"/>
          <w:sz w:val="24"/>
        </w:rPr>
        <w:t xml:space="preserve"> </w:t>
      </w:r>
      <w:r>
        <w:rPr>
          <w:sz w:val="24"/>
        </w:rPr>
        <w:t>tanıtım</w:t>
      </w:r>
      <w:r>
        <w:rPr>
          <w:spacing w:val="1"/>
          <w:sz w:val="24"/>
        </w:rPr>
        <w:t xml:space="preserve"> </w:t>
      </w:r>
      <w:r>
        <w:rPr>
          <w:sz w:val="24"/>
        </w:rPr>
        <w:t>amaçlı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türlü</w:t>
      </w:r>
      <w:r>
        <w:rPr>
          <w:spacing w:val="1"/>
          <w:sz w:val="24"/>
        </w:rPr>
        <w:t xml:space="preserve"> </w:t>
      </w:r>
      <w:r>
        <w:rPr>
          <w:sz w:val="24"/>
        </w:rPr>
        <w:t>etkinliğin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TV</w:t>
      </w:r>
      <w:r>
        <w:rPr>
          <w:spacing w:val="1"/>
          <w:sz w:val="24"/>
        </w:rPr>
        <w:t xml:space="preserve"> </w:t>
      </w:r>
      <w:r>
        <w:rPr>
          <w:sz w:val="24"/>
        </w:rPr>
        <w:t>çekiminin</w:t>
      </w:r>
      <w:r>
        <w:rPr>
          <w:spacing w:val="1"/>
          <w:sz w:val="24"/>
        </w:rPr>
        <w:t xml:space="preserve"> </w:t>
      </w:r>
      <w:r>
        <w:rPr>
          <w:sz w:val="24"/>
        </w:rPr>
        <w:t>sorunsuz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biçimde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gerçekleştirilmesini</w:t>
      </w:r>
      <w:r>
        <w:rPr>
          <w:spacing w:val="-3"/>
          <w:sz w:val="24"/>
        </w:rPr>
        <w:t xml:space="preserve"> </w:t>
      </w:r>
      <w:r>
        <w:rPr>
          <w:sz w:val="24"/>
        </w:rPr>
        <w:t>sağlamakla</w:t>
      </w:r>
      <w:r>
        <w:rPr>
          <w:spacing w:val="-3"/>
          <w:sz w:val="24"/>
        </w:rPr>
        <w:t xml:space="preserve"> </w:t>
      </w:r>
      <w:r>
        <w:rPr>
          <w:sz w:val="24"/>
        </w:rPr>
        <w:t>yükümlüdür.</w:t>
      </w:r>
    </w:p>
    <w:p w14:paraId="02B7E8BF" w14:textId="2AB07D2B" w:rsidR="005378BB" w:rsidRDefault="005378BB" w:rsidP="005378BB">
      <w:pPr>
        <w:pStyle w:val="GvdeMetni"/>
        <w:spacing w:before="8"/>
        <w:rPr>
          <w:sz w:val="30"/>
        </w:rPr>
      </w:pPr>
    </w:p>
    <w:p w14:paraId="646899F6" w14:textId="2B1D00B8" w:rsidR="005378BB" w:rsidRDefault="005378BB" w:rsidP="00D529A1">
      <w:pPr>
        <w:pStyle w:val="Balk1"/>
        <w:ind w:left="2880"/>
        <w:rPr>
          <w:u w:val="none"/>
        </w:rPr>
      </w:pPr>
      <w:bookmarkStart w:id="11" w:name="MADDE_11-TİCARİ_HAKLAR:"/>
      <w:bookmarkEnd w:id="11"/>
      <w:r>
        <w:rPr>
          <w:u w:val="thick"/>
        </w:rPr>
        <w:t>MADDE</w:t>
      </w:r>
      <w:r>
        <w:rPr>
          <w:spacing w:val="-3"/>
          <w:u w:val="thick"/>
        </w:rPr>
        <w:t xml:space="preserve"> </w:t>
      </w:r>
      <w:r>
        <w:rPr>
          <w:u w:val="thick"/>
        </w:rPr>
        <w:t>11-TİCARİ</w:t>
      </w:r>
      <w:r>
        <w:rPr>
          <w:spacing w:val="-2"/>
          <w:u w:val="thick"/>
        </w:rPr>
        <w:t xml:space="preserve"> </w:t>
      </w:r>
      <w:r>
        <w:rPr>
          <w:u w:val="thick"/>
        </w:rPr>
        <w:t>HAKLAR:</w:t>
      </w:r>
    </w:p>
    <w:p w14:paraId="1BE76384" w14:textId="6A419C6F" w:rsidR="005378BB" w:rsidRDefault="005378BB" w:rsidP="00D529A1">
      <w:pPr>
        <w:pStyle w:val="GvdeMetni"/>
        <w:spacing w:before="1"/>
        <w:ind w:left="1320"/>
        <w:rPr>
          <w:b/>
          <w:sz w:val="22"/>
        </w:rPr>
      </w:pPr>
    </w:p>
    <w:p w14:paraId="16E16DB6" w14:textId="7671258C" w:rsidR="005378BB" w:rsidRDefault="005378BB" w:rsidP="00D529A1">
      <w:pPr>
        <w:pStyle w:val="GvdeMetni"/>
        <w:ind w:left="1440" w:right="1261"/>
        <w:jc w:val="both"/>
      </w:pPr>
      <w:r>
        <w:t xml:space="preserve">U21 7'li </w:t>
      </w:r>
      <w:proofErr w:type="spellStart"/>
      <w:r>
        <w:t>Ragbi</w:t>
      </w:r>
      <w:proofErr w:type="spellEnd"/>
      <w:r>
        <w:t xml:space="preserve"> </w:t>
      </w:r>
      <w:r w:rsidR="00B2308D">
        <w:t>K</w:t>
      </w:r>
      <w:r>
        <w:t>TŞ müsabakalarına ilişkin yayın hakları, bütün diğer ticari haklar ile Fikir ve</w:t>
      </w:r>
      <w:r>
        <w:rPr>
          <w:spacing w:val="1"/>
        </w:rPr>
        <w:t xml:space="preserve"> </w:t>
      </w:r>
      <w:r>
        <w:t>Sanat Eserleri Kanunu</w:t>
      </w:r>
      <w:r>
        <w:rPr>
          <w:spacing w:val="1"/>
        </w:rPr>
        <w:t xml:space="preserve"> </w:t>
      </w:r>
      <w:r>
        <w:t>ve ilgili Kanun</w:t>
      </w:r>
      <w:r>
        <w:rPr>
          <w:spacing w:val="1"/>
        </w:rPr>
        <w:t xml:space="preserve"> </w:t>
      </w:r>
      <w:r>
        <w:t>Hükmünde Kararnamelerden</w:t>
      </w:r>
      <w:r>
        <w:rPr>
          <w:spacing w:val="1"/>
        </w:rPr>
        <w:t xml:space="preserve"> </w:t>
      </w:r>
      <w:r>
        <w:t>doğan</w:t>
      </w:r>
      <w:r>
        <w:rPr>
          <w:spacing w:val="60"/>
        </w:rPr>
        <w:t xml:space="preserve"> </w:t>
      </w:r>
      <w:r>
        <w:t>fikri ve sınai</w:t>
      </w:r>
      <w:r>
        <w:rPr>
          <w:spacing w:val="1"/>
        </w:rPr>
        <w:t xml:space="preserve"> </w:t>
      </w:r>
      <w:r>
        <w:t xml:space="preserve">haklar </w:t>
      </w:r>
      <w:proofErr w:type="spellStart"/>
      <w:r>
        <w:t>TRF’ye</w:t>
      </w:r>
      <w:proofErr w:type="spellEnd"/>
      <w:r>
        <w:t xml:space="preserve"> ait olup, bu hakların üçüncü kişilere pazarlanması, satışı ve lisanslanmasına</w:t>
      </w:r>
      <w:r>
        <w:rPr>
          <w:spacing w:val="1"/>
        </w:rPr>
        <w:t xml:space="preserve"> </w:t>
      </w:r>
      <w:r>
        <w:t>münhasıran</w:t>
      </w:r>
      <w:r>
        <w:rPr>
          <w:spacing w:val="-1"/>
        </w:rPr>
        <w:t xml:space="preserve"> </w:t>
      </w:r>
      <w:r>
        <w:t>TRF</w:t>
      </w:r>
      <w:r>
        <w:rPr>
          <w:spacing w:val="1"/>
        </w:rPr>
        <w:t xml:space="preserve"> </w:t>
      </w:r>
      <w:r>
        <w:t>Federasyon Başkanı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Yönetim</w:t>
      </w:r>
      <w:r>
        <w:rPr>
          <w:spacing w:val="-2"/>
        </w:rPr>
        <w:t xml:space="preserve"> </w:t>
      </w:r>
      <w:r>
        <w:t>Kurulu</w:t>
      </w:r>
      <w:r>
        <w:rPr>
          <w:spacing w:val="-1"/>
        </w:rPr>
        <w:t xml:space="preserve"> </w:t>
      </w:r>
      <w:r>
        <w:t>yetkilidir.</w:t>
      </w:r>
    </w:p>
    <w:p w14:paraId="37848F9C" w14:textId="3415C273" w:rsidR="00BF5C8D" w:rsidRDefault="006173EB">
      <w:pPr>
        <w:pStyle w:val="GvdeMetni"/>
        <w:spacing w:before="90" w:line="247" w:lineRule="auto"/>
        <w:ind w:left="1846" w:right="713"/>
        <w:jc w:val="both"/>
      </w:pPr>
      <w:r>
        <w:t>.</w:t>
      </w:r>
    </w:p>
    <w:p w14:paraId="73863035" w14:textId="12A7978F" w:rsidR="00BF5C8D" w:rsidRDefault="00BF5C8D">
      <w:pPr>
        <w:pStyle w:val="GvdeMetni"/>
        <w:spacing w:before="2"/>
      </w:pPr>
    </w:p>
    <w:p w14:paraId="7DF4479A" w14:textId="61D73E49" w:rsidR="00BF5C8D" w:rsidRDefault="006173EB">
      <w:pPr>
        <w:pStyle w:val="Balk1"/>
        <w:rPr>
          <w:u w:val="none"/>
        </w:rPr>
      </w:pPr>
      <w:bookmarkStart w:id="12" w:name="MADDE_12-MÜSABAKA_SONUÇLARININ_TESCİLİ:"/>
      <w:bookmarkEnd w:id="12"/>
      <w:r>
        <w:rPr>
          <w:spacing w:val="-2"/>
          <w:u w:val="thick"/>
        </w:rPr>
        <w:t>MADDE</w:t>
      </w:r>
      <w:r w:rsidR="001F3EBA">
        <w:rPr>
          <w:spacing w:val="-2"/>
          <w:u w:val="thick"/>
        </w:rPr>
        <w:t xml:space="preserve"> </w:t>
      </w:r>
      <w:r>
        <w:rPr>
          <w:spacing w:val="-2"/>
          <w:u w:val="thick"/>
        </w:rPr>
        <w:t>12-MÜSABAKA</w:t>
      </w:r>
      <w:r w:rsidR="001F3EBA">
        <w:rPr>
          <w:spacing w:val="-2"/>
          <w:u w:val="thick"/>
        </w:rPr>
        <w:t xml:space="preserve"> </w:t>
      </w:r>
      <w:r>
        <w:rPr>
          <w:spacing w:val="-2"/>
          <w:u w:val="thick"/>
        </w:rPr>
        <w:t>SONUÇLARININ</w:t>
      </w:r>
      <w:r w:rsidR="001F3EBA">
        <w:rPr>
          <w:spacing w:val="-2"/>
          <w:u w:val="thick"/>
        </w:rPr>
        <w:t xml:space="preserve"> </w:t>
      </w:r>
      <w:r>
        <w:rPr>
          <w:spacing w:val="-1"/>
          <w:u w:val="thick"/>
        </w:rPr>
        <w:t>TESCİLİ:</w:t>
      </w:r>
    </w:p>
    <w:p w14:paraId="1F6BE3F2" w14:textId="771A54D6" w:rsidR="00BF5C8D" w:rsidRDefault="00BF5C8D">
      <w:pPr>
        <w:pStyle w:val="GvdeMetni"/>
        <w:spacing w:before="11"/>
        <w:rPr>
          <w:b/>
          <w:sz w:val="16"/>
        </w:rPr>
      </w:pPr>
    </w:p>
    <w:p w14:paraId="09147E47" w14:textId="6DBA562E" w:rsidR="00BF5C8D" w:rsidRDefault="006173EB">
      <w:pPr>
        <w:pStyle w:val="GvdeMetni"/>
        <w:spacing w:before="90"/>
        <w:ind w:left="1846"/>
      </w:pPr>
      <w:r>
        <w:t>Düzenlenen müsabakaların</w:t>
      </w:r>
      <w:r w:rsidR="001F3EBA">
        <w:t xml:space="preserve"> </w:t>
      </w:r>
      <w:r>
        <w:t>sonuçları,</w:t>
      </w:r>
      <w:r w:rsidR="00B2308D">
        <w:t xml:space="preserve"> </w:t>
      </w:r>
      <w:r>
        <w:t>TRF</w:t>
      </w:r>
      <w:r w:rsidR="001F3EBA">
        <w:t xml:space="preserve"> </w:t>
      </w:r>
      <w:r>
        <w:t>tarafından</w:t>
      </w:r>
      <w:r w:rsidR="001F3EBA">
        <w:t xml:space="preserve"> </w:t>
      </w:r>
      <w:r>
        <w:t>tescil edilmeden</w:t>
      </w:r>
      <w:r w:rsidR="001F3EBA">
        <w:t xml:space="preserve"> </w:t>
      </w:r>
      <w:r>
        <w:t>geçerli</w:t>
      </w:r>
      <w:r w:rsidR="001F3EBA">
        <w:t xml:space="preserve"> </w:t>
      </w:r>
      <w:r>
        <w:t>sayılmaz.</w:t>
      </w:r>
    </w:p>
    <w:p w14:paraId="723D2895" w14:textId="56BA8CDD" w:rsidR="00BF5C8D" w:rsidRDefault="00BF5C8D">
      <w:pPr>
        <w:pStyle w:val="GvdeMetni"/>
        <w:rPr>
          <w:sz w:val="26"/>
        </w:rPr>
      </w:pPr>
    </w:p>
    <w:p w14:paraId="2F4ABE36" w14:textId="76869254" w:rsidR="00BF5C8D" w:rsidRDefault="00BF5C8D">
      <w:pPr>
        <w:pStyle w:val="GvdeMetni"/>
        <w:spacing w:before="10"/>
        <w:rPr>
          <w:sz w:val="23"/>
        </w:rPr>
      </w:pPr>
    </w:p>
    <w:p w14:paraId="616FEE9D" w14:textId="142E9C73" w:rsidR="00BF5C8D" w:rsidRDefault="006173EB">
      <w:pPr>
        <w:pStyle w:val="Balk1"/>
        <w:rPr>
          <w:u w:val="none"/>
        </w:rPr>
      </w:pPr>
      <w:bookmarkStart w:id="13" w:name="MADDE_13-ÖDEMELER_VE_MALİ_KONULAR:"/>
      <w:bookmarkEnd w:id="13"/>
      <w:r>
        <w:rPr>
          <w:spacing w:val="-1"/>
          <w:u w:val="thick"/>
        </w:rPr>
        <w:t>MADDE</w:t>
      </w:r>
      <w:r w:rsidR="001F3EBA">
        <w:rPr>
          <w:spacing w:val="-1"/>
          <w:u w:val="thick"/>
        </w:rPr>
        <w:t xml:space="preserve"> </w:t>
      </w:r>
      <w:r>
        <w:rPr>
          <w:spacing w:val="-1"/>
          <w:u w:val="thick"/>
        </w:rPr>
        <w:t>13-ÖDEMELER</w:t>
      </w:r>
      <w:r w:rsidR="001F3EBA">
        <w:rPr>
          <w:spacing w:val="-1"/>
          <w:u w:val="thick"/>
        </w:rPr>
        <w:t xml:space="preserve"> </w:t>
      </w:r>
      <w:r>
        <w:rPr>
          <w:u w:val="thick"/>
        </w:rPr>
        <w:t>VE</w:t>
      </w:r>
      <w:r w:rsidR="001F3EBA">
        <w:rPr>
          <w:u w:val="thick"/>
        </w:rPr>
        <w:t xml:space="preserve"> </w:t>
      </w:r>
      <w:r>
        <w:rPr>
          <w:u w:val="thick"/>
        </w:rPr>
        <w:t>MALİ</w:t>
      </w:r>
      <w:r w:rsidR="001F3EBA">
        <w:rPr>
          <w:u w:val="thick"/>
        </w:rPr>
        <w:t xml:space="preserve"> </w:t>
      </w:r>
      <w:r>
        <w:rPr>
          <w:u w:val="thick"/>
        </w:rPr>
        <w:t>KONULAR:</w:t>
      </w:r>
    </w:p>
    <w:p w14:paraId="1E21E470" w14:textId="77777777" w:rsidR="00BF5C8D" w:rsidRDefault="00BF5C8D">
      <w:pPr>
        <w:pStyle w:val="GvdeMetni"/>
        <w:spacing w:before="5"/>
        <w:rPr>
          <w:b/>
          <w:sz w:val="16"/>
        </w:rPr>
      </w:pPr>
    </w:p>
    <w:p w14:paraId="154569A4" w14:textId="1554FCCE" w:rsidR="00BF5C8D" w:rsidRDefault="006173EB">
      <w:pPr>
        <w:pStyle w:val="GvdeMetni"/>
        <w:spacing w:before="90" w:line="244" w:lineRule="auto"/>
        <w:ind w:left="1906" w:right="729"/>
        <w:jc w:val="both"/>
      </w:pPr>
      <w:r>
        <w:rPr>
          <w:b/>
        </w:rPr>
        <w:t xml:space="preserve">13.1 </w:t>
      </w:r>
      <w:r>
        <w:t>1</w:t>
      </w:r>
      <w:r w:rsidR="00D23F8D">
        <w:t>2</w:t>
      </w:r>
      <w:r>
        <w:t xml:space="preserve"> Sporcu, 2 Antrenör, 1 Kafile Başkanı olmak kaydıyla Spor Kafileleri İl dışı</w:t>
      </w:r>
      <w:r w:rsidR="009C4811">
        <w:t xml:space="preserve"> </w:t>
      </w:r>
      <w:r>
        <w:t>seyahatlerinde Kafile oluru ile Seyahat Yönergesi kapsamında; Şampiyonaya katılan</w:t>
      </w:r>
      <w:r w:rsidR="009C4811">
        <w:t xml:space="preserve"> </w:t>
      </w:r>
      <w:r>
        <w:t>takımların yolluk ve yevmiyeleri bağlı bulunduğu Spor il müdürlükleri tarafından uygun</w:t>
      </w:r>
      <w:r w:rsidR="009C4811">
        <w:t xml:space="preserve"> </w:t>
      </w:r>
      <w:r>
        <w:t>görülmesi</w:t>
      </w:r>
      <w:r w:rsidR="009C4811">
        <w:t xml:space="preserve"> </w:t>
      </w:r>
      <w:r>
        <w:t>halinde</w:t>
      </w:r>
      <w:r w:rsidR="009C4811">
        <w:t xml:space="preserve"> </w:t>
      </w:r>
      <w:r>
        <w:t>ödenebilecektir.</w:t>
      </w:r>
      <w:r w:rsidR="00D23F8D">
        <w:t xml:space="preserve"> </w:t>
      </w:r>
    </w:p>
    <w:p w14:paraId="22F280F6" w14:textId="77777777" w:rsidR="00BF5C8D" w:rsidRDefault="00BF5C8D">
      <w:pPr>
        <w:pStyle w:val="GvdeMetni"/>
        <w:spacing w:before="3"/>
        <w:rPr>
          <w:sz w:val="31"/>
        </w:rPr>
      </w:pPr>
    </w:p>
    <w:p w14:paraId="5321215C" w14:textId="77777777" w:rsidR="00BF5C8D" w:rsidRDefault="00BF5C8D">
      <w:pPr>
        <w:spacing w:line="254" w:lineRule="exact"/>
        <w:rPr>
          <w:sz w:val="24"/>
        </w:rPr>
        <w:sectPr w:rsidR="00BF5C8D" w:rsidSect="009D32D0">
          <w:pgSz w:w="11910" w:h="16840"/>
          <w:pgMar w:top="1600" w:right="700" w:bottom="280" w:left="0" w:header="708" w:footer="708" w:gutter="0"/>
          <w:cols w:space="708"/>
        </w:sectPr>
      </w:pPr>
    </w:p>
    <w:p w14:paraId="3909B072" w14:textId="72D4F63A" w:rsidR="00BF5C8D" w:rsidRDefault="00D23F8D">
      <w:pPr>
        <w:pStyle w:val="GvdeMetni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370240" behindDoc="1" locked="0" layoutInCell="1" allowOverlap="1" wp14:anchorId="7766DAEC" wp14:editId="5F155624">
            <wp:simplePos x="0" y="0"/>
            <wp:positionH relativeFrom="page">
              <wp:posOffset>6167193</wp:posOffset>
            </wp:positionH>
            <wp:positionV relativeFrom="page">
              <wp:posOffset>287001</wp:posOffset>
            </wp:positionV>
            <wp:extent cx="927035" cy="927035"/>
            <wp:effectExtent l="0" t="0" r="635" b="635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539" cy="940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C2E014" w14:textId="15380363" w:rsidR="00BF5C8D" w:rsidRDefault="00BF5C8D">
      <w:pPr>
        <w:pStyle w:val="GvdeMetni"/>
        <w:rPr>
          <w:sz w:val="20"/>
        </w:rPr>
      </w:pPr>
    </w:p>
    <w:p w14:paraId="261B30DD" w14:textId="4CFB9E28" w:rsidR="00BF5C8D" w:rsidRDefault="00BF5C8D">
      <w:pPr>
        <w:pStyle w:val="GvdeMetni"/>
        <w:spacing w:before="3"/>
        <w:rPr>
          <w:sz w:val="18"/>
        </w:rPr>
      </w:pPr>
    </w:p>
    <w:p w14:paraId="7C2E60B4" w14:textId="77777777" w:rsidR="00BF5C8D" w:rsidRDefault="00BF5C8D">
      <w:pPr>
        <w:pStyle w:val="GvdeMetni"/>
        <w:rPr>
          <w:sz w:val="20"/>
        </w:rPr>
      </w:pPr>
    </w:p>
    <w:p w14:paraId="1A40D21A" w14:textId="188A642D" w:rsidR="00BF5C8D" w:rsidRDefault="00BF5C8D">
      <w:pPr>
        <w:pStyle w:val="GvdeMetni"/>
        <w:spacing w:before="6"/>
        <w:rPr>
          <w:sz w:val="20"/>
        </w:rPr>
      </w:pPr>
    </w:p>
    <w:p w14:paraId="43C8FAE6" w14:textId="6A97D659" w:rsidR="00BF5C8D" w:rsidRDefault="006173EB">
      <w:pPr>
        <w:pStyle w:val="Balk1"/>
        <w:spacing w:before="90"/>
        <w:ind w:left="992" w:right="1226"/>
        <w:jc w:val="center"/>
        <w:rPr>
          <w:u w:val="none"/>
        </w:rPr>
      </w:pPr>
      <w:bookmarkStart w:id="14" w:name="MADDE_14-DİĞER_HÜKÜMLER_VE_HÜKÜM_BULUNMA"/>
      <w:bookmarkEnd w:id="14"/>
      <w:r>
        <w:rPr>
          <w:spacing w:val="-1"/>
          <w:u w:val="thick"/>
        </w:rPr>
        <w:t>MADDE</w:t>
      </w:r>
      <w:r w:rsidR="009C4811">
        <w:rPr>
          <w:spacing w:val="-1"/>
          <w:u w:val="thick"/>
        </w:rPr>
        <w:t xml:space="preserve"> </w:t>
      </w:r>
      <w:r>
        <w:rPr>
          <w:spacing w:val="-1"/>
          <w:u w:val="thick"/>
        </w:rPr>
        <w:t>14-DİĞER</w:t>
      </w:r>
      <w:r w:rsidR="009C4811">
        <w:rPr>
          <w:spacing w:val="-1"/>
          <w:u w:val="thick"/>
        </w:rPr>
        <w:t xml:space="preserve"> </w:t>
      </w:r>
      <w:r>
        <w:rPr>
          <w:spacing w:val="-1"/>
          <w:u w:val="thick"/>
        </w:rPr>
        <w:t>HÜKÜMLER</w:t>
      </w:r>
      <w:r w:rsidR="009C4811">
        <w:rPr>
          <w:spacing w:val="-1"/>
          <w:u w:val="thick"/>
        </w:rPr>
        <w:t xml:space="preserve"> </w:t>
      </w:r>
      <w:r>
        <w:rPr>
          <w:spacing w:val="-1"/>
          <w:u w:val="thick"/>
        </w:rPr>
        <w:t>VE</w:t>
      </w:r>
      <w:r w:rsidR="009C4811">
        <w:rPr>
          <w:spacing w:val="-1"/>
          <w:u w:val="thick"/>
        </w:rPr>
        <w:t xml:space="preserve"> </w:t>
      </w:r>
      <w:r>
        <w:rPr>
          <w:u w:val="thick"/>
        </w:rPr>
        <w:t>HÜKÜM</w:t>
      </w:r>
      <w:r w:rsidR="009C4811">
        <w:rPr>
          <w:u w:val="thick"/>
        </w:rPr>
        <w:t xml:space="preserve"> </w:t>
      </w:r>
      <w:r>
        <w:rPr>
          <w:u w:val="thick"/>
        </w:rPr>
        <w:t>BULUNMAYAN</w:t>
      </w:r>
      <w:r w:rsidR="009C4811">
        <w:rPr>
          <w:u w:val="thick"/>
        </w:rPr>
        <w:t xml:space="preserve"> </w:t>
      </w:r>
      <w:r>
        <w:rPr>
          <w:u w:val="thick"/>
        </w:rPr>
        <w:t>HALLER:</w:t>
      </w:r>
    </w:p>
    <w:p w14:paraId="104E2006" w14:textId="28BC5438" w:rsidR="00BF5C8D" w:rsidRDefault="00BF5C8D">
      <w:pPr>
        <w:pStyle w:val="GvdeMetni"/>
        <w:spacing w:before="5"/>
        <w:rPr>
          <w:b/>
          <w:sz w:val="16"/>
        </w:rPr>
      </w:pPr>
    </w:p>
    <w:p w14:paraId="202F512F" w14:textId="469D4D4F" w:rsidR="00BF5C8D" w:rsidRDefault="006173EB">
      <w:pPr>
        <w:pStyle w:val="GvdeMetni"/>
        <w:spacing w:before="90" w:line="249" w:lineRule="auto"/>
        <w:ind w:left="1846" w:right="710"/>
        <w:jc w:val="both"/>
      </w:pPr>
      <w:r>
        <w:rPr>
          <w:b/>
        </w:rPr>
        <w:t>14.1</w:t>
      </w:r>
      <w:r>
        <w:t>Bu</w:t>
      </w:r>
      <w:r w:rsidR="00D23F8D">
        <w:t xml:space="preserve"> </w:t>
      </w:r>
      <w:proofErr w:type="spellStart"/>
      <w:r>
        <w:t>reglaman</w:t>
      </w:r>
      <w:proofErr w:type="spellEnd"/>
      <w:r>
        <w:t>,</w:t>
      </w:r>
      <w:r w:rsidR="00D23F8D">
        <w:t xml:space="preserve"> </w:t>
      </w:r>
      <w:r>
        <w:t>Türkiye</w:t>
      </w:r>
      <w:r w:rsidR="009C4811">
        <w:t xml:space="preserve"> U21 </w:t>
      </w:r>
      <w:r>
        <w:t>7’liRagbi</w:t>
      </w:r>
      <w:r w:rsidR="009C4811">
        <w:t xml:space="preserve"> </w:t>
      </w:r>
      <w:r w:rsidR="00B2308D">
        <w:t>K</w:t>
      </w:r>
      <w:r>
        <w:t>TŞ</w:t>
      </w:r>
      <w:r w:rsidR="009C4811">
        <w:t xml:space="preserve"> </w:t>
      </w:r>
      <w:r>
        <w:t>ile</w:t>
      </w:r>
      <w:r w:rsidR="009C4811">
        <w:t xml:space="preserve"> </w:t>
      </w:r>
      <w:r>
        <w:t>ilgili</w:t>
      </w:r>
      <w:r w:rsidR="009C4811">
        <w:t xml:space="preserve"> </w:t>
      </w:r>
      <w:r>
        <w:t>düzenleme</w:t>
      </w:r>
      <w:r w:rsidR="009C4811">
        <w:t xml:space="preserve"> </w:t>
      </w:r>
      <w:r>
        <w:t>ve</w:t>
      </w:r>
      <w:r w:rsidR="009C4811">
        <w:t xml:space="preserve"> </w:t>
      </w:r>
      <w:r>
        <w:t>kuralları</w:t>
      </w:r>
      <w:r w:rsidR="009C4811">
        <w:t xml:space="preserve"> </w:t>
      </w:r>
      <w:r>
        <w:t xml:space="preserve">kapsamaktadır. Bu </w:t>
      </w:r>
      <w:proofErr w:type="spellStart"/>
      <w:r>
        <w:t>reglamanda</w:t>
      </w:r>
      <w:proofErr w:type="spellEnd"/>
      <w:r>
        <w:t xml:space="preserve"> yer almayan konular hakkında karar verme ve değişiklik</w:t>
      </w:r>
      <w:r w:rsidR="009C4811">
        <w:t xml:space="preserve"> </w:t>
      </w:r>
      <w:r>
        <w:t xml:space="preserve">yetkisi </w:t>
      </w:r>
      <w:proofErr w:type="spellStart"/>
      <w:r>
        <w:t>Ragbi</w:t>
      </w:r>
      <w:proofErr w:type="spellEnd"/>
      <w:r>
        <w:t xml:space="preserve"> Teknik Kurulu ve </w:t>
      </w:r>
      <w:proofErr w:type="spellStart"/>
      <w:r>
        <w:t>Ragbi</w:t>
      </w:r>
      <w:proofErr w:type="spellEnd"/>
      <w:r>
        <w:t xml:space="preserve"> MHK Başkanlığı’nın önerisi ile </w:t>
      </w:r>
      <w:proofErr w:type="spellStart"/>
      <w:r>
        <w:t>Ragbi</w:t>
      </w:r>
      <w:proofErr w:type="spellEnd"/>
      <w:r>
        <w:t xml:space="preserve"> Federasyon</w:t>
      </w:r>
      <w:r w:rsidR="009C4811">
        <w:t xml:space="preserve"> </w:t>
      </w:r>
      <w:r>
        <w:t>Başkanlığı’na</w:t>
      </w:r>
      <w:r w:rsidR="009C4811">
        <w:t xml:space="preserve"> </w:t>
      </w:r>
      <w:r>
        <w:t>aittir.</w:t>
      </w:r>
    </w:p>
    <w:p w14:paraId="524A4B18" w14:textId="0A69478C" w:rsidR="00BF5C8D" w:rsidRDefault="00BF5C8D">
      <w:pPr>
        <w:pStyle w:val="GvdeMetni"/>
        <w:spacing w:before="6"/>
      </w:pPr>
    </w:p>
    <w:p w14:paraId="072FBB74" w14:textId="51778FD0" w:rsidR="00BF5C8D" w:rsidRDefault="006173EB">
      <w:pPr>
        <w:pStyle w:val="ListeParagraf"/>
        <w:numPr>
          <w:ilvl w:val="1"/>
          <w:numId w:val="1"/>
        </w:numPr>
        <w:tabs>
          <w:tab w:val="left" w:pos="2481"/>
        </w:tabs>
        <w:spacing w:line="249" w:lineRule="auto"/>
        <w:ind w:right="718" w:firstLine="0"/>
        <w:jc w:val="both"/>
        <w:rPr>
          <w:sz w:val="24"/>
        </w:rPr>
      </w:pPr>
      <w:r>
        <w:rPr>
          <w:sz w:val="24"/>
        </w:rPr>
        <w:t>Şampiyonaya</w:t>
      </w:r>
      <w:r w:rsidR="009C4811">
        <w:rPr>
          <w:sz w:val="24"/>
        </w:rPr>
        <w:t xml:space="preserve"> </w:t>
      </w:r>
      <w:r>
        <w:rPr>
          <w:sz w:val="24"/>
        </w:rPr>
        <w:t>katılacak</w:t>
      </w:r>
      <w:r w:rsidR="009C4811">
        <w:rPr>
          <w:sz w:val="24"/>
        </w:rPr>
        <w:t xml:space="preserve"> </w:t>
      </w:r>
      <w:r>
        <w:rPr>
          <w:sz w:val="24"/>
        </w:rPr>
        <w:t>olan</w:t>
      </w:r>
      <w:r w:rsidR="009C4811">
        <w:rPr>
          <w:sz w:val="24"/>
        </w:rPr>
        <w:t xml:space="preserve"> </w:t>
      </w:r>
      <w:r>
        <w:rPr>
          <w:sz w:val="24"/>
        </w:rPr>
        <w:t>kulüpler</w:t>
      </w:r>
      <w:r w:rsidR="009C4811">
        <w:rPr>
          <w:sz w:val="24"/>
        </w:rPr>
        <w:t xml:space="preserve"> </w:t>
      </w:r>
      <w:r>
        <w:rPr>
          <w:sz w:val="24"/>
        </w:rPr>
        <w:t>federasyon</w:t>
      </w:r>
      <w:r w:rsidR="009C4811">
        <w:rPr>
          <w:sz w:val="24"/>
        </w:rPr>
        <w:t xml:space="preserve"> </w:t>
      </w:r>
      <w:r>
        <w:rPr>
          <w:sz w:val="24"/>
        </w:rPr>
        <w:t>tarafından</w:t>
      </w:r>
      <w:r w:rsidR="009C4811">
        <w:rPr>
          <w:sz w:val="24"/>
        </w:rPr>
        <w:t xml:space="preserve"> </w:t>
      </w:r>
      <w:r>
        <w:rPr>
          <w:sz w:val="24"/>
        </w:rPr>
        <w:t>hazırlanmış</w:t>
      </w:r>
      <w:r w:rsidR="009C4811">
        <w:rPr>
          <w:sz w:val="24"/>
        </w:rPr>
        <w:t xml:space="preserve"> </w:t>
      </w:r>
      <w:r>
        <w:rPr>
          <w:sz w:val="24"/>
        </w:rPr>
        <w:t>olan</w:t>
      </w:r>
      <w:r w:rsidR="009C4811">
        <w:rPr>
          <w:sz w:val="24"/>
        </w:rPr>
        <w:t xml:space="preserve"> </w:t>
      </w:r>
      <w:proofErr w:type="spellStart"/>
      <w:r>
        <w:rPr>
          <w:sz w:val="24"/>
        </w:rPr>
        <w:t>reglamanlara</w:t>
      </w:r>
      <w:proofErr w:type="spellEnd"/>
      <w:r>
        <w:rPr>
          <w:sz w:val="24"/>
        </w:rPr>
        <w:t>, federasyonca hazırlanmış olan taahhütnameye ve teknik kurulca alınmış</w:t>
      </w:r>
      <w:r w:rsidR="009C4811">
        <w:rPr>
          <w:sz w:val="24"/>
        </w:rPr>
        <w:t xml:space="preserve"> </w:t>
      </w:r>
      <w:r>
        <w:rPr>
          <w:sz w:val="24"/>
        </w:rPr>
        <w:t>kararlara</w:t>
      </w:r>
      <w:r w:rsidR="00EE5978">
        <w:rPr>
          <w:sz w:val="24"/>
        </w:rPr>
        <w:t xml:space="preserve"> </w:t>
      </w:r>
      <w:r>
        <w:rPr>
          <w:sz w:val="24"/>
        </w:rPr>
        <w:t>uymak zorundadır.</w:t>
      </w:r>
    </w:p>
    <w:p w14:paraId="4D36FB8D" w14:textId="14BF496B" w:rsidR="00BF5C8D" w:rsidRDefault="00BF5C8D">
      <w:pPr>
        <w:pStyle w:val="GvdeMetni"/>
        <w:spacing w:before="2"/>
        <w:rPr>
          <w:sz w:val="25"/>
        </w:rPr>
      </w:pPr>
    </w:p>
    <w:p w14:paraId="515D22B8" w14:textId="44FBCD07" w:rsidR="00BF5C8D" w:rsidRDefault="006173EB">
      <w:pPr>
        <w:pStyle w:val="ListeParagraf"/>
        <w:numPr>
          <w:ilvl w:val="1"/>
          <w:numId w:val="1"/>
        </w:numPr>
        <w:tabs>
          <w:tab w:val="left" w:pos="2471"/>
        </w:tabs>
        <w:spacing w:line="247" w:lineRule="auto"/>
        <w:ind w:right="721" w:firstLine="0"/>
        <w:jc w:val="both"/>
        <w:rPr>
          <w:sz w:val="24"/>
        </w:rPr>
      </w:pPr>
      <w:r>
        <w:rPr>
          <w:sz w:val="24"/>
        </w:rPr>
        <w:t>Taahhütnameyi</w:t>
      </w:r>
      <w:r w:rsidR="009C4811">
        <w:rPr>
          <w:sz w:val="24"/>
        </w:rPr>
        <w:t xml:space="preserve"> </w:t>
      </w:r>
      <w:r>
        <w:rPr>
          <w:sz w:val="24"/>
        </w:rPr>
        <w:t>ve</w:t>
      </w:r>
      <w:r w:rsidR="009C4811">
        <w:rPr>
          <w:sz w:val="24"/>
        </w:rPr>
        <w:t xml:space="preserve"> </w:t>
      </w:r>
      <w:r>
        <w:rPr>
          <w:sz w:val="24"/>
        </w:rPr>
        <w:t>istenilen</w:t>
      </w:r>
      <w:r w:rsidR="009C4811">
        <w:rPr>
          <w:sz w:val="24"/>
        </w:rPr>
        <w:t xml:space="preserve"> </w:t>
      </w:r>
      <w:r>
        <w:rPr>
          <w:sz w:val="24"/>
        </w:rPr>
        <w:t>diğer</w:t>
      </w:r>
      <w:r w:rsidR="009C4811">
        <w:rPr>
          <w:sz w:val="24"/>
        </w:rPr>
        <w:t xml:space="preserve"> </w:t>
      </w:r>
      <w:r>
        <w:rPr>
          <w:sz w:val="24"/>
        </w:rPr>
        <w:t>evrakları</w:t>
      </w:r>
      <w:r w:rsidR="009C4811">
        <w:rPr>
          <w:sz w:val="24"/>
        </w:rPr>
        <w:t xml:space="preserve"> </w:t>
      </w:r>
      <w:r>
        <w:rPr>
          <w:sz w:val="24"/>
        </w:rPr>
        <w:t>belirtilen</w:t>
      </w:r>
      <w:r w:rsidR="009C4811">
        <w:rPr>
          <w:sz w:val="24"/>
        </w:rPr>
        <w:t xml:space="preserve"> </w:t>
      </w:r>
      <w:r>
        <w:rPr>
          <w:sz w:val="24"/>
        </w:rPr>
        <w:t>tarihe</w:t>
      </w:r>
      <w:r w:rsidR="009C4811">
        <w:rPr>
          <w:sz w:val="24"/>
        </w:rPr>
        <w:t xml:space="preserve"> </w:t>
      </w:r>
      <w:r>
        <w:rPr>
          <w:sz w:val="24"/>
        </w:rPr>
        <w:t>kadar</w:t>
      </w:r>
      <w:r w:rsidR="009C4811">
        <w:rPr>
          <w:sz w:val="24"/>
        </w:rPr>
        <w:t xml:space="preserve"> </w:t>
      </w:r>
      <w:r>
        <w:rPr>
          <w:sz w:val="24"/>
        </w:rPr>
        <w:t>kayıt</w:t>
      </w:r>
      <w:r w:rsidR="009C4811">
        <w:rPr>
          <w:sz w:val="24"/>
        </w:rPr>
        <w:t xml:space="preserve"> </w:t>
      </w:r>
      <w:r>
        <w:rPr>
          <w:sz w:val="24"/>
        </w:rPr>
        <w:t>linki</w:t>
      </w:r>
      <w:r w:rsidR="009C4811">
        <w:rPr>
          <w:sz w:val="24"/>
        </w:rPr>
        <w:t xml:space="preserve"> </w:t>
      </w:r>
      <w:r>
        <w:rPr>
          <w:sz w:val="24"/>
        </w:rPr>
        <w:t>üzerinden</w:t>
      </w:r>
      <w:r w:rsidR="009C4811">
        <w:rPr>
          <w:sz w:val="24"/>
        </w:rPr>
        <w:t xml:space="preserve"> </w:t>
      </w:r>
      <w:r>
        <w:rPr>
          <w:sz w:val="24"/>
        </w:rPr>
        <w:t>iletmeyen kulüpler</w:t>
      </w:r>
      <w:r w:rsidR="009C4811">
        <w:rPr>
          <w:sz w:val="24"/>
        </w:rPr>
        <w:t xml:space="preserve"> </w:t>
      </w:r>
      <w:r>
        <w:rPr>
          <w:sz w:val="24"/>
        </w:rPr>
        <w:t>şampiyonaya</w:t>
      </w:r>
      <w:r w:rsidR="009C4811">
        <w:rPr>
          <w:sz w:val="24"/>
        </w:rPr>
        <w:t xml:space="preserve"> </w:t>
      </w:r>
      <w:r>
        <w:rPr>
          <w:sz w:val="24"/>
        </w:rPr>
        <w:t>dahil</w:t>
      </w:r>
      <w:r w:rsidR="009C4811">
        <w:rPr>
          <w:sz w:val="24"/>
        </w:rPr>
        <w:t xml:space="preserve"> </w:t>
      </w:r>
      <w:r>
        <w:rPr>
          <w:sz w:val="24"/>
        </w:rPr>
        <w:t>edilmeyeceklerdir.</w:t>
      </w:r>
    </w:p>
    <w:p w14:paraId="7D09C628" w14:textId="186AB4A8" w:rsidR="00BF5C8D" w:rsidRDefault="00BF5C8D">
      <w:pPr>
        <w:pStyle w:val="GvdeMetni"/>
        <w:rPr>
          <w:sz w:val="26"/>
        </w:rPr>
      </w:pPr>
    </w:p>
    <w:p w14:paraId="7B03DA26" w14:textId="02ED50F1" w:rsidR="00BF5C8D" w:rsidRDefault="00BF5C8D">
      <w:pPr>
        <w:pStyle w:val="GvdeMetni"/>
        <w:rPr>
          <w:sz w:val="22"/>
        </w:rPr>
      </w:pPr>
    </w:p>
    <w:p w14:paraId="5DD4DA1D" w14:textId="0D07AD7A" w:rsidR="00BF5C8D" w:rsidRDefault="006173EB">
      <w:pPr>
        <w:pStyle w:val="Balk1"/>
        <w:rPr>
          <w:u w:val="none"/>
        </w:rPr>
      </w:pPr>
      <w:bookmarkStart w:id="15" w:name="MADDE_15-YÜRÜRLÜK:"/>
      <w:bookmarkEnd w:id="15"/>
      <w:r>
        <w:rPr>
          <w:spacing w:val="-2"/>
          <w:u w:val="thick"/>
        </w:rPr>
        <w:t>MADDE</w:t>
      </w:r>
      <w:r w:rsidR="009C4811">
        <w:rPr>
          <w:spacing w:val="-2"/>
          <w:u w:val="thick"/>
        </w:rPr>
        <w:t xml:space="preserve"> </w:t>
      </w:r>
      <w:r>
        <w:rPr>
          <w:spacing w:val="-1"/>
          <w:u w:val="thick"/>
        </w:rPr>
        <w:t>15-YÜRÜRLÜK:</w:t>
      </w:r>
    </w:p>
    <w:p w14:paraId="49C0838B" w14:textId="09136530" w:rsidR="00BF5C8D" w:rsidRDefault="006173EB">
      <w:pPr>
        <w:pStyle w:val="GvdeMetni"/>
        <w:spacing w:before="199"/>
        <w:ind w:left="1549" w:right="960"/>
        <w:jc w:val="center"/>
      </w:pPr>
      <w:r>
        <w:t>Bu</w:t>
      </w:r>
      <w:r w:rsidR="009C4811">
        <w:t xml:space="preserve"> </w:t>
      </w:r>
      <w:proofErr w:type="spellStart"/>
      <w:r>
        <w:t>reglaman</w:t>
      </w:r>
      <w:proofErr w:type="spellEnd"/>
      <w:r w:rsidR="009C4811">
        <w:t xml:space="preserve"> </w:t>
      </w:r>
      <w:r>
        <w:t>FEDERASYON</w:t>
      </w:r>
      <w:r w:rsidR="009C4811">
        <w:t xml:space="preserve"> </w:t>
      </w:r>
      <w:r>
        <w:t>web</w:t>
      </w:r>
      <w:r w:rsidR="009C4811">
        <w:t xml:space="preserve"> </w:t>
      </w:r>
      <w:r>
        <w:t>sayfasında</w:t>
      </w:r>
      <w:r w:rsidR="009C4811">
        <w:t xml:space="preserve"> </w:t>
      </w:r>
      <w:r>
        <w:t>yayınlandığı</w:t>
      </w:r>
      <w:r w:rsidR="009C4811">
        <w:t xml:space="preserve"> </w:t>
      </w:r>
      <w:r>
        <w:t>tarihte</w:t>
      </w:r>
      <w:r w:rsidR="009C4811">
        <w:t xml:space="preserve"> </w:t>
      </w:r>
      <w:r>
        <w:t>yürürlüğe</w:t>
      </w:r>
      <w:r w:rsidR="009C4811">
        <w:t xml:space="preserve"> </w:t>
      </w:r>
      <w:r>
        <w:t>girer.</w:t>
      </w:r>
    </w:p>
    <w:p w14:paraId="798352BE" w14:textId="2D9020AB" w:rsidR="00BF5C8D" w:rsidRDefault="00BF5C8D">
      <w:pPr>
        <w:pStyle w:val="GvdeMetni"/>
        <w:rPr>
          <w:sz w:val="26"/>
        </w:rPr>
      </w:pPr>
    </w:p>
    <w:p w14:paraId="3E0A4EC4" w14:textId="54E52444" w:rsidR="00BF5C8D" w:rsidRDefault="00BF5C8D">
      <w:pPr>
        <w:pStyle w:val="GvdeMetni"/>
        <w:spacing w:before="8"/>
        <w:rPr>
          <w:sz w:val="21"/>
        </w:rPr>
      </w:pPr>
    </w:p>
    <w:p w14:paraId="2C7C85E7" w14:textId="6549E64F" w:rsidR="00BF5C8D" w:rsidRDefault="006173EB">
      <w:pPr>
        <w:pStyle w:val="Balk1"/>
        <w:spacing w:before="1"/>
        <w:ind w:left="1549" w:right="983"/>
        <w:jc w:val="center"/>
        <w:rPr>
          <w:u w:val="none"/>
        </w:rPr>
      </w:pPr>
      <w:bookmarkStart w:id="16" w:name="TRF_Teknik_Kurul_Başkanlığı"/>
      <w:bookmarkEnd w:id="16"/>
      <w:r>
        <w:rPr>
          <w:spacing w:val="-1"/>
          <w:u w:val="none"/>
        </w:rPr>
        <w:t>TRF</w:t>
      </w:r>
      <w:r w:rsidR="009C4811">
        <w:rPr>
          <w:spacing w:val="-1"/>
          <w:u w:val="none"/>
        </w:rPr>
        <w:t xml:space="preserve"> </w:t>
      </w:r>
    </w:p>
    <w:sectPr w:rsidR="00BF5C8D" w:rsidSect="00CC72CD">
      <w:pgSz w:w="11910" w:h="16840"/>
      <w:pgMar w:top="1600" w:right="70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BA2A5F6"/>
    <w:lvl w:ilvl="0">
      <w:start w:val="4"/>
      <w:numFmt w:val="decimal"/>
      <w:lvlText w:val="%1"/>
      <w:lvlJc w:val="left"/>
      <w:pPr>
        <w:ind w:left="500" w:hanging="36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86" w:hanging="361"/>
      </w:pPr>
      <w:rPr>
        <w:rFonts w:ascii="Times New Roman" w:eastAsia="Times New Roman" w:hAnsi="Times New Roman" w:cs="Times New Roman" w:hint="default"/>
        <w:b/>
        <w:bCs/>
        <w:strike w:val="0"/>
        <w:w w:val="100"/>
        <w:sz w:val="22"/>
        <w:szCs w:val="22"/>
        <w:lang w:val="tr-TR" w:eastAsia="en-US" w:bidi="ar-SA"/>
      </w:rPr>
    </w:lvl>
    <w:lvl w:ilvl="2">
      <w:start w:val="1"/>
      <w:numFmt w:val="bullet"/>
      <w:lvlText w:val="•"/>
      <w:lvlJc w:val="left"/>
      <w:pPr>
        <w:ind w:left="2509" w:hanging="361"/>
      </w:pPr>
      <w:rPr>
        <w:rFonts w:hint="default"/>
        <w:lang w:val="tr-TR" w:eastAsia="en-US" w:bidi="ar-SA"/>
      </w:rPr>
    </w:lvl>
    <w:lvl w:ilvl="3">
      <w:start w:val="1"/>
      <w:numFmt w:val="bullet"/>
      <w:lvlText w:val="•"/>
      <w:lvlJc w:val="left"/>
      <w:pPr>
        <w:ind w:left="3513" w:hanging="361"/>
      </w:pPr>
      <w:rPr>
        <w:rFonts w:hint="default"/>
        <w:lang w:val="tr-TR" w:eastAsia="en-US" w:bidi="ar-SA"/>
      </w:rPr>
    </w:lvl>
    <w:lvl w:ilvl="4">
      <w:start w:val="1"/>
      <w:numFmt w:val="bullet"/>
      <w:lvlText w:val="•"/>
      <w:lvlJc w:val="left"/>
      <w:pPr>
        <w:ind w:left="4518" w:hanging="361"/>
      </w:pPr>
      <w:rPr>
        <w:rFonts w:hint="default"/>
        <w:lang w:val="tr-TR" w:eastAsia="en-US" w:bidi="ar-SA"/>
      </w:rPr>
    </w:lvl>
    <w:lvl w:ilvl="5">
      <w:start w:val="1"/>
      <w:numFmt w:val="bullet"/>
      <w:lvlText w:val="•"/>
      <w:lvlJc w:val="left"/>
      <w:pPr>
        <w:ind w:left="5522" w:hanging="361"/>
      </w:pPr>
      <w:rPr>
        <w:rFonts w:hint="default"/>
        <w:lang w:val="tr-TR" w:eastAsia="en-US" w:bidi="ar-SA"/>
      </w:rPr>
    </w:lvl>
    <w:lvl w:ilvl="6">
      <w:start w:val="1"/>
      <w:numFmt w:val="bullet"/>
      <w:lvlText w:val="•"/>
      <w:lvlJc w:val="left"/>
      <w:pPr>
        <w:ind w:left="6527" w:hanging="361"/>
      </w:pPr>
      <w:rPr>
        <w:rFonts w:hint="default"/>
        <w:lang w:val="tr-TR" w:eastAsia="en-US" w:bidi="ar-SA"/>
      </w:rPr>
    </w:lvl>
    <w:lvl w:ilvl="7">
      <w:start w:val="1"/>
      <w:numFmt w:val="bullet"/>
      <w:lvlText w:val="•"/>
      <w:lvlJc w:val="left"/>
      <w:pPr>
        <w:ind w:left="7531" w:hanging="361"/>
      </w:pPr>
      <w:rPr>
        <w:rFonts w:hint="default"/>
        <w:lang w:val="tr-TR" w:eastAsia="en-US" w:bidi="ar-SA"/>
      </w:rPr>
    </w:lvl>
    <w:lvl w:ilvl="8">
      <w:start w:val="1"/>
      <w:numFmt w:val="bullet"/>
      <w:lvlText w:val="•"/>
      <w:lvlJc w:val="left"/>
      <w:pPr>
        <w:ind w:left="8536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0000002"/>
    <w:multiLevelType w:val="multilevel"/>
    <w:tmpl w:val="78C21FCA"/>
    <w:lvl w:ilvl="0">
      <w:start w:val="3"/>
      <w:numFmt w:val="decimal"/>
      <w:lvlText w:val="%1"/>
      <w:lvlJc w:val="left"/>
      <w:pPr>
        <w:ind w:left="215" w:hanging="49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99" w:hanging="49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bullet"/>
      <w:lvlText w:val="•"/>
      <w:lvlJc w:val="left"/>
      <w:pPr>
        <w:ind w:left="2285" w:hanging="491"/>
      </w:pPr>
      <w:rPr>
        <w:rFonts w:hint="default"/>
        <w:lang w:val="tr-TR" w:eastAsia="en-US" w:bidi="ar-SA"/>
      </w:rPr>
    </w:lvl>
    <w:lvl w:ilvl="3">
      <w:start w:val="1"/>
      <w:numFmt w:val="bullet"/>
      <w:lvlText w:val="•"/>
      <w:lvlJc w:val="left"/>
      <w:pPr>
        <w:ind w:left="3317" w:hanging="491"/>
      </w:pPr>
      <w:rPr>
        <w:rFonts w:hint="default"/>
        <w:lang w:val="tr-TR" w:eastAsia="en-US" w:bidi="ar-SA"/>
      </w:rPr>
    </w:lvl>
    <w:lvl w:ilvl="4">
      <w:start w:val="1"/>
      <w:numFmt w:val="bullet"/>
      <w:lvlText w:val="•"/>
      <w:lvlJc w:val="left"/>
      <w:pPr>
        <w:ind w:left="4350" w:hanging="491"/>
      </w:pPr>
      <w:rPr>
        <w:rFonts w:hint="default"/>
        <w:lang w:val="tr-TR" w:eastAsia="en-US" w:bidi="ar-SA"/>
      </w:rPr>
    </w:lvl>
    <w:lvl w:ilvl="5">
      <w:start w:val="1"/>
      <w:numFmt w:val="bullet"/>
      <w:lvlText w:val="•"/>
      <w:lvlJc w:val="left"/>
      <w:pPr>
        <w:ind w:left="5382" w:hanging="491"/>
      </w:pPr>
      <w:rPr>
        <w:rFonts w:hint="default"/>
        <w:lang w:val="tr-TR" w:eastAsia="en-US" w:bidi="ar-SA"/>
      </w:rPr>
    </w:lvl>
    <w:lvl w:ilvl="6">
      <w:start w:val="1"/>
      <w:numFmt w:val="bullet"/>
      <w:lvlText w:val="•"/>
      <w:lvlJc w:val="left"/>
      <w:pPr>
        <w:ind w:left="6415" w:hanging="491"/>
      </w:pPr>
      <w:rPr>
        <w:rFonts w:hint="default"/>
        <w:lang w:val="tr-TR" w:eastAsia="en-US" w:bidi="ar-SA"/>
      </w:rPr>
    </w:lvl>
    <w:lvl w:ilvl="7">
      <w:start w:val="1"/>
      <w:numFmt w:val="bullet"/>
      <w:lvlText w:val="•"/>
      <w:lvlJc w:val="left"/>
      <w:pPr>
        <w:ind w:left="7447" w:hanging="491"/>
      </w:pPr>
      <w:rPr>
        <w:rFonts w:hint="default"/>
        <w:lang w:val="tr-TR" w:eastAsia="en-US" w:bidi="ar-SA"/>
      </w:rPr>
    </w:lvl>
    <w:lvl w:ilvl="8">
      <w:start w:val="1"/>
      <w:numFmt w:val="bullet"/>
      <w:lvlText w:val="•"/>
      <w:lvlJc w:val="left"/>
      <w:pPr>
        <w:ind w:left="8480" w:hanging="491"/>
      </w:pPr>
      <w:rPr>
        <w:rFonts w:hint="default"/>
        <w:lang w:val="tr-TR" w:eastAsia="en-US" w:bidi="ar-SA"/>
      </w:rPr>
    </w:lvl>
  </w:abstractNum>
  <w:abstractNum w:abstractNumId="2" w15:restartNumberingAfterBreak="0">
    <w:nsid w:val="00000006"/>
    <w:multiLevelType w:val="multilevel"/>
    <w:tmpl w:val="0A76CD6C"/>
    <w:lvl w:ilvl="0">
      <w:start w:val="6"/>
      <w:numFmt w:val="decimal"/>
      <w:lvlText w:val="%1"/>
      <w:lvlJc w:val="left"/>
      <w:pPr>
        <w:ind w:left="355" w:hanging="441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1716" w:hanging="4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bullet"/>
      <w:lvlText w:val="•"/>
      <w:lvlJc w:val="left"/>
      <w:pPr>
        <w:ind w:left="2397" w:hanging="441"/>
      </w:pPr>
      <w:rPr>
        <w:rFonts w:hint="default"/>
        <w:lang w:val="tr-TR" w:eastAsia="en-US" w:bidi="ar-SA"/>
      </w:rPr>
    </w:lvl>
    <w:lvl w:ilvl="3">
      <w:start w:val="1"/>
      <w:numFmt w:val="bullet"/>
      <w:lvlText w:val="•"/>
      <w:lvlJc w:val="left"/>
      <w:pPr>
        <w:ind w:left="3415" w:hanging="441"/>
      </w:pPr>
      <w:rPr>
        <w:rFonts w:hint="default"/>
        <w:lang w:val="tr-TR" w:eastAsia="en-US" w:bidi="ar-SA"/>
      </w:rPr>
    </w:lvl>
    <w:lvl w:ilvl="4">
      <w:start w:val="1"/>
      <w:numFmt w:val="bullet"/>
      <w:lvlText w:val="•"/>
      <w:lvlJc w:val="left"/>
      <w:pPr>
        <w:ind w:left="4434" w:hanging="441"/>
      </w:pPr>
      <w:rPr>
        <w:rFonts w:hint="default"/>
        <w:lang w:val="tr-TR" w:eastAsia="en-US" w:bidi="ar-SA"/>
      </w:rPr>
    </w:lvl>
    <w:lvl w:ilvl="5">
      <w:start w:val="1"/>
      <w:numFmt w:val="bullet"/>
      <w:lvlText w:val="•"/>
      <w:lvlJc w:val="left"/>
      <w:pPr>
        <w:ind w:left="5452" w:hanging="441"/>
      </w:pPr>
      <w:rPr>
        <w:rFonts w:hint="default"/>
        <w:lang w:val="tr-TR" w:eastAsia="en-US" w:bidi="ar-SA"/>
      </w:rPr>
    </w:lvl>
    <w:lvl w:ilvl="6">
      <w:start w:val="1"/>
      <w:numFmt w:val="bullet"/>
      <w:lvlText w:val="•"/>
      <w:lvlJc w:val="left"/>
      <w:pPr>
        <w:ind w:left="6471" w:hanging="441"/>
      </w:pPr>
      <w:rPr>
        <w:rFonts w:hint="default"/>
        <w:lang w:val="tr-TR" w:eastAsia="en-US" w:bidi="ar-SA"/>
      </w:rPr>
    </w:lvl>
    <w:lvl w:ilvl="7">
      <w:start w:val="1"/>
      <w:numFmt w:val="bullet"/>
      <w:lvlText w:val="•"/>
      <w:lvlJc w:val="left"/>
      <w:pPr>
        <w:ind w:left="7489" w:hanging="441"/>
      </w:pPr>
      <w:rPr>
        <w:rFonts w:hint="default"/>
        <w:lang w:val="tr-TR" w:eastAsia="en-US" w:bidi="ar-SA"/>
      </w:rPr>
    </w:lvl>
    <w:lvl w:ilvl="8">
      <w:start w:val="1"/>
      <w:numFmt w:val="bullet"/>
      <w:lvlText w:val="•"/>
      <w:lvlJc w:val="left"/>
      <w:pPr>
        <w:ind w:left="8508" w:hanging="441"/>
      </w:pPr>
      <w:rPr>
        <w:rFonts w:hint="default"/>
        <w:lang w:val="tr-TR" w:eastAsia="en-US" w:bidi="ar-SA"/>
      </w:rPr>
    </w:lvl>
  </w:abstractNum>
  <w:abstractNum w:abstractNumId="3" w15:restartNumberingAfterBreak="0">
    <w:nsid w:val="00000007"/>
    <w:multiLevelType w:val="multilevel"/>
    <w:tmpl w:val="65DACECA"/>
    <w:lvl w:ilvl="0">
      <w:start w:val="5"/>
      <w:numFmt w:val="decimal"/>
      <w:lvlText w:val="%1"/>
      <w:lvlJc w:val="left"/>
      <w:pPr>
        <w:ind w:left="215" w:hanging="42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71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bullet"/>
      <w:lvlText w:val=""/>
      <w:lvlJc w:val="left"/>
      <w:pPr>
        <w:ind w:left="1776" w:hanging="286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3">
      <w:start w:val="1"/>
      <w:numFmt w:val="bullet"/>
      <w:lvlText w:val="•"/>
      <w:lvlJc w:val="left"/>
      <w:pPr>
        <w:ind w:left="3727" w:hanging="286"/>
      </w:pPr>
      <w:rPr>
        <w:rFonts w:hint="default"/>
        <w:lang w:val="tr-TR" w:eastAsia="en-US" w:bidi="ar-SA"/>
      </w:rPr>
    </w:lvl>
    <w:lvl w:ilvl="4">
      <w:start w:val="1"/>
      <w:numFmt w:val="bullet"/>
      <w:lvlText w:val="•"/>
      <w:lvlJc w:val="left"/>
      <w:pPr>
        <w:ind w:left="4701" w:hanging="286"/>
      </w:pPr>
      <w:rPr>
        <w:rFonts w:hint="default"/>
        <w:lang w:val="tr-TR" w:eastAsia="en-US" w:bidi="ar-SA"/>
      </w:rPr>
    </w:lvl>
    <w:lvl w:ilvl="5">
      <w:start w:val="1"/>
      <w:numFmt w:val="bullet"/>
      <w:lvlText w:val="•"/>
      <w:lvlJc w:val="left"/>
      <w:pPr>
        <w:ind w:left="5675" w:hanging="286"/>
      </w:pPr>
      <w:rPr>
        <w:rFonts w:hint="default"/>
        <w:lang w:val="tr-TR" w:eastAsia="en-US" w:bidi="ar-SA"/>
      </w:rPr>
    </w:lvl>
    <w:lvl w:ilvl="6">
      <w:start w:val="1"/>
      <w:numFmt w:val="bullet"/>
      <w:lvlText w:val="•"/>
      <w:lvlJc w:val="left"/>
      <w:pPr>
        <w:ind w:left="6649" w:hanging="286"/>
      </w:pPr>
      <w:rPr>
        <w:rFonts w:hint="default"/>
        <w:lang w:val="tr-TR" w:eastAsia="en-US" w:bidi="ar-SA"/>
      </w:rPr>
    </w:lvl>
    <w:lvl w:ilvl="7">
      <w:start w:val="1"/>
      <w:numFmt w:val="bullet"/>
      <w:lvlText w:val="•"/>
      <w:lvlJc w:val="left"/>
      <w:pPr>
        <w:ind w:left="7623" w:hanging="286"/>
      </w:pPr>
      <w:rPr>
        <w:rFonts w:hint="default"/>
        <w:lang w:val="tr-TR" w:eastAsia="en-US" w:bidi="ar-SA"/>
      </w:rPr>
    </w:lvl>
    <w:lvl w:ilvl="8">
      <w:start w:val="1"/>
      <w:numFmt w:val="bullet"/>
      <w:lvlText w:val="•"/>
      <w:lvlJc w:val="left"/>
      <w:pPr>
        <w:ind w:left="8597" w:hanging="286"/>
      </w:pPr>
      <w:rPr>
        <w:rFonts w:hint="default"/>
        <w:lang w:val="tr-TR" w:eastAsia="en-US" w:bidi="ar-SA"/>
      </w:rPr>
    </w:lvl>
  </w:abstractNum>
  <w:abstractNum w:abstractNumId="4" w15:restartNumberingAfterBreak="0">
    <w:nsid w:val="0000000B"/>
    <w:multiLevelType w:val="multilevel"/>
    <w:tmpl w:val="E69EFFD0"/>
    <w:lvl w:ilvl="0">
      <w:start w:val="8"/>
      <w:numFmt w:val="decimal"/>
      <w:lvlText w:val="%1"/>
      <w:lvlJc w:val="left"/>
      <w:pPr>
        <w:ind w:left="1036" w:hanging="48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36" w:hanging="4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bullet"/>
      <w:lvlText w:val=""/>
      <w:lvlJc w:val="left"/>
      <w:pPr>
        <w:ind w:left="1777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3">
      <w:start w:val="1"/>
      <w:numFmt w:val="bullet"/>
      <w:lvlText w:val="•"/>
      <w:lvlJc w:val="left"/>
      <w:pPr>
        <w:ind w:left="3152" w:hanging="360"/>
      </w:pPr>
      <w:rPr>
        <w:rFonts w:hint="default"/>
        <w:lang w:val="tr-TR" w:eastAsia="en-US" w:bidi="ar-SA"/>
      </w:rPr>
    </w:lvl>
    <w:lvl w:ilvl="4">
      <w:start w:val="1"/>
      <w:numFmt w:val="bullet"/>
      <w:lvlText w:val="•"/>
      <w:lvlJc w:val="left"/>
      <w:pPr>
        <w:ind w:left="4208" w:hanging="360"/>
      </w:pPr>
      <w:rPr>
        <w:rFonts w:hint="default"/>
        <w:lang w:val="tr-TR" w:eastAsia="en-US" w:bidi="ar-SA"/>
      </w:rPr>
    </w:lvl>
    <w:lvl w:ilvl="5">
      <w:start w:val="1"/>
      <w:numFmt w:val="bullet"/>
      <w:lvlText w:val="•"/>
      <w:lvlJc w:val="left"/>
      <w:pPr>
        <w:ind w:left="5264" w:hanging="360"/>
      </w:pPr>
      <w:rPr>
        <w:rFonts w:hint="default"/>
        <w:lang w:val="tr-TR" w:eastAsia="en-US" w:bidi="ar-SA"/>
      </w:rPr>
    </w:lvl>
    <w:lvl w:ilvl="6">
      <w:start w:val="1"/>
      <w:numFmt w:val="bullet"/>
      <w:lvlText w:val="•"/>
      <w:lvlJc w:val="left"/>
      <w:pPr>
        <w:ind w:left="6320" w:hanging="360"/>
      </w:pPr>
      <w:rPr>
        <w:rFonts w:hint="default"/>
        <w:lang w:val="tr-TR" w:eastAsia="en-US" w:bidi="ar-SA"/>
      </w:rPr>
    </w:lvl>
    <w:lvl w:ilvl="7">
      <w:start w:val="1"/>
      <w:numFmt w:val="bullet"/>
      <w:lvlText w:val="•"/>
      <w:lvlJc w:val="left"/>
      <w:pPr>
        <w:ind w:left="7376" w:hanging="360"/>
      </w:pPr>
      <w:rPr>
        <w:rFonts w:hint="default"/>
        <w:lang w:val="tr-TR" w:eastAsia="en-US" w:bidi="ar-SA"/>
      </w:rPr>
    </w:lvl>
    <w:lvl w:ilvl="8">
      <w:start w:val="1"/>
      <w:numFmt w:val="bullet"/>
      <w:lvlText w:val="•"/>
      <w:lvlJc w:val="left"/>
      <w:pPr>
        <w:ind w:left="8432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0000000C"/>
    <w:multiLevelType w:val="multilevel"/>
    <w:tmpl w:val="8C8AFF96"/>
    <w:lvl w:ilvl="0">
      <w:start w:val="10"/>
      <w:numFmt w:val="decimal"/>
      <w:lvlText w:val="%1"/>
      <w:lvlJc w:val="left"/>
      <w:pPr>
        <w:ind w:left="215" w:hanging="626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476" w:hanging="62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bullet"/>
      <w:lvlText w:val="•"/>
      <w:lvlJc w:val="left"/>
      <w:pPr>
        <w:ind w:left="2285" w:hanging="626"/>
      </w:pPr>
      <w:rPr>
        <w:rFonts w:hint="default"/>
        <w:lang w:val="tr-TR" w:eastAsia="en-US" w:bidi="ar-SA"/>
      </w:rPr>
    </w:lvl>
    <w:lvl w:ilvl="3">
      <w:start w:val="1"/>
      <w:numFmt w:val="bullet"/>
      <w:lvlText w:val="•"/>
      <w:lvlJc w:val="left"/>
      <w:pPr>
        <w:ind w:left="3317" w:hanging="626"/>
      </w:pPr>
      <w:rPr>
        <w:rFonts w:hint="default"/>
        <w:lang w:val="tr-TR" w:eastAsia="en-US" w:bidi="ar-SA"/>
      </w:rPr>
    </w:lvl>
    <w:lvl w:ilvl="4">
      <w:start w:val="1"/>
      <w:numFmt w:val="bullet"/>
      <w:lvlText w:val="•"/>
      <w:lvlJc w:val="left"/>
      <w:pPr>
        <w:ind w:left="4350" w:hanging="626"/>
      </w:pPr>
      <w:rPr>
        <w:rFonts w:hint="default"/>
        <w:lang w:val="tr-TR" w:eastAsia="en-US" w:bidi="ar-SA"/>
      </w:rPr>
    </w:lvl>
    <w:lvl w:ilvl="5">
      <w:start w:val="1"/>
      <w:numFmt w:val="bullet"/>
      <w:lvlText w:val="•"/>
      <w:lvlJc w:val="left"/>
      <w:pPr>
        <w:ind w:left="5382" w:hanging="626"/>
      </w:pPr>
      <w:rPr>
        <w:rFonts w:hint="default"/>
        <w:lang w:val="tr-TR" w:eastAsia="en-US" w:bidi="ar-SA"/>
      </w:rPr>
    </w:lvl>
    <w:lvl w:ilvl="6">
      <w:start w:val="1"/>
      <w:numFmt w:val="bullet"/>
      <w:lvlText w:val="•"/>
      <w:lvlJc w:val="left"/>
      <w:pPr>
        <w:ind w:left="6415" w:hanging="626"/>
      </w:pPr>
      <w:rPr>
        <w:rFonts w:hint="default"/>
        <w:lang w:val="tr-TR" w:eastAsia="en-US" w:bidi="ar-SA"/>
      </w:rPr>
    </w:lvl>
    <w:lvl w:ilvl="7">
      <w:start w:val="1"/>
      <w:numFmt w:val="bullet"/>
      <w:lvlText w:val="•"/>
      <w:lvlJc w:val="left"/>
      <w:pPr>
        <w:ind w:left="7447" w:hanging="626"/>
      </w:pPr>
      <w:rPr>
        <w:rFonts w:hint="default"/>
        <w:lang w:val="tr-TR" w:eastAsia="en-US" w:bidi="ar-SA"/>
      </w:rPr>
    </w:lvl>
    <w:lvl w:ilvl="8">
      <w:start w:val="1"/>
      <w:numFmt w:val="bullet"/>
      <w:lvlText w:val="•"/>
      <w:lvlJc w:val="left"/>
      <w:pPr>
        <w:ind w:left="8480" w:hanging="626"/>
      </w:pPr>
      <w:rPr>
        <w:rFonts w:hint="default"/>
        <w:lang w:val="tr-TR" w:eastAsia="en-US" w:bidi="ar-SA"/>
      </w:rPr>
    </w:lvl>
  </w:abstractNum>
  <w:abstractNum w:abstractNumId="6" w15:restartNumberingAfterBreak="0">
    <w:nsid w:val="0000000D"/>
    <w:multiLevelType w:val="multilevel"/>
    <w:tmpl w:val="AB660AEE"/>
    <w:lvl w:ilvl="0">
      <w:start w:val="1"/>
      <w:numFmt w:val="decimal"/>
      <w:lvlText w:val="%1"/>
      <w:lvlJc w:val="left"/>
      <w:pPr>
        <w:ind w:left="576" w:hanging="42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04" w:hanging="421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tr-TR" w:eastAsia="en-US" w:bidi="ar-SA"/>
      </w:rPr>
    </w:lvl>
    <w:lvl w:ilvl="2">
      <w:start w:val="1"/>
      <w:numFmt w:val="lowerLetter"/>
      <w:lvlText w:val="%3)"/>
      <w:lvlJc w:val="left"/>
      <w:pPr>
        <w:ind w:left="1001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tr-TR" w:eastAsia="en-US" w:bidi="ar-SA"/>
      </w:rPr>
    </w:lvl>
    <w:lvl w:ilvl="3">
      <w:start w:val="1"/>
      <w:numFmt w:val="bullet"/>
      <w:lvlText w:val="•"/>
      <w:lvlJc w:val="left"/>
      <w:pPr>
        <w:ind w:left="3121" w:hanging="360"/>
      </w:pPr>
      <w:rPr>
        <w:rFonts w:hint="default"/>
        <w:lang w:val="tr-TR" w:eastAsia="en-US" w:bidi="ar-SA"/>
      </w:rPr>
    </w:lvl>
    <w:lvl w:ilvl="4">
      <w:start w:val="1"/>
      <w:numFmt w:val="bullet"/>
      <w:lvlText w:val="•"/>
      <w:lvlJc w:val="left"/>
      <w:pPr>
        <w:ind w:left="4181" w:hanging="360"/>
      </w:pPr>
      <w:rPr>
        <w:rFonts w:hint="default"/>
        <w:lang w:val="tr-TR" w:eastAsia="en-US" w:bidi="ar-SA"/>
      </w:rPr>
    </w:lvl>
    <w:lvl w:ilvl="5">
      <w:start w:val="1"/>
      <w:numFmt w:val="bullet"/>
      <w:lvlText w:val="•"/>
      <w:lvlJc w:val="left"/>
      <w:pPr>
        <w:ind w:left="5242" w:hanging="360"/>
      </w:pPr>
      <w:rPr>
        <w:rFonts w:hint="default"/>
        <w:lang w:val="tr-TR" w:eastAsia="en-US" w:bidi="ar-SA"/>
      </w:rPr>
    </w:lvl>
    <w:lvl w:ilvl="6">
      <w:start w:val="1"/>
      <w:numFmt w:val="bullet"/>
      <w:lvlText w:val="•"/>
      <w:lvlJc w:val="left"/>
      <w:pPr>
        <w:ind w:left="6302" w:hanging="360"/>
      </w:pPr>
      <w:rPr>
        <w:rFonts w:hint="default"/>
        <w:lang w:val="tr-TR" w:eastAsia="en-US" w:bidi="ar-SA"/>
      </w:rPr>
    </w:lvl>
    <w:lvl w:ilvl="7">
      <w:start w:val="1"/>
      <w:numFmt w:val="bullet"/>
      <w:lvlText w:val="•"/>
      <w:lvlJc w:val="left"/>
      <w:pPr>
        <w:ind w:left="7363" w:hanging="360"/>
      </w:pPr>
      <w:rPr>
        <w:rFonts w:hint="default"/>
        <w:lang w:val="tr-TR" w:eastAsia="en-US" w:bidi="ar-SA"/>
      </w:rPr>
    </w:lvl>
    <w:lvl w:ilvl="8">
      <w:start w:val="1"/>
      <w:numFmt w:val="bullet"/>
      <w:lvlText w:val="•"/>
      <w:lvlJc w:val="left"/>
      <w:pPr>
        <w:ind w:left="8423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0C01403F"/>
    <w:multiLevelType w:val="multilevel"/>
    <w:tmpl w:val="F71CAB12"/>
    <w:lvl w:ilvl="0">
      <w:start w:val="14"/>
      <w:numFmt w:val="decimal"/>
      <w:lvlText w:val="%1"/>
      <w:lvlJc w:val="left"/>
      <w:pPr>
        <w:ind w:left="1846" w:hanging="635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846" w:hanging="6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714" w:hanging="63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651" w:hanging="63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588" w:hanging="63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525" w:hanging="63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462" w:hanging="63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399" w:hanging="63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336" w:hanging="635"/>
      </w:pPr>
      <w:rPr>
        <w:rFonts w:hint="default"/>
        <w:lang w:val="tr-TR" w:eastAsia="en-US" w:bidi="ar-SA"/>
      </w:rPr>
    </w:lvl>
  </w:abstractNum>
  <w:abstractNum w:abstractNumId="8" w15:restartNumberingAfterBreak="0">
    <w:nsid w:val="1131333C"/>
    <w:multiLevelType w:val="multilevel"/>
    <w:tmpl w:val="8D348534"/>
    <w:lvl w:ilvl="0">
      <w:start w:val="1"/>
      <w:numFmt w:val="decimal"/>
      <w:lvlText w:val="%1"/>
      <w:lvlJc w:val="left"/>
      <w:pPr>
        <w:ind w:left="1896" w:hanging="42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896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762" w:hanging="42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693" w:hanging="4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624" w:hanging="4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555" w:hanging="4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486" w:hanging="4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417" w:hanging="4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348" w:hanging="421"/>
      </w:pPr>
      <w:rPr>
        <w:rFonts w:hint="default"/>
        <w:lang w:val="tr-TR" w:eastAsia="en-US" w:bidi="ar-SA"/>
      </w:rPr>
    </w:lvl>
  </w:abstractNum>
  <w:abstractNum w:abstractNumId="9" w15:restartNumberingAfterBreak="0">
    <w:nsid w:val="25736449"/>
    <w:multiLevelType w:val="multilevel"/>
    <w:tmpl w:val="2A6A99CE"/>
    <w:lvl w:ilvl="0">
      <w:start w:val="8"/>
      <w:numFmt w:val="decimal"/>
      <w:lvlText w:val="%1"/>
      <w:lvlJc w:val="left"/>
      <w:pPr>
        <w:ind w:left="1580" w:hanging="425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580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3051" w:hanging="426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4871" w:hanging="42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776" w:hanging="42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682" w:hanging="42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587" w:hanging="42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493" w:hanging="42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398" w:hanging="426"/>
      </w:pPr>
      <w:rPr>
        <w:rFonts w:hint="default"/>
        <w:lang w:val="tr-TR" w:eastAsia="en-US" w:bidi="ar-SA"/>
      </w:rPr>
    </w:lvl>
  </w:abstractNum>
  <w:abstractNum w:abstractNumId="10" w15:restartNumberingAfterBreak="0">
    <w:nsid w:val="321928C0"/>
    <w:multiLevelType w:val="hybridMultilevel"/>
    <w:tmpl w:val="03CAB920"/>
    <w:lvl w:ilvl="0" w:tplc="892AA524">
      <w:start w:val="1"/>
      <w:numFmt w:val="lowerLetter"/>
      <w:lvlText w:val="%1)"/>
      <w:lvlJc w:val="left"/>
      <w:pPr>
        <w:ind w:left="2516" w:hanging="360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tr-TR" w:eastAsia="en-US" w:bidi="ar-SA"/>
      </w:rPr>
    </w:lvl>
    <w:lvl w:ilvl="1" w:tplc="C52CB9A6">
      <w:start w:val="1"/>
      <w:numFmt w:val="decimal"/>
      <w:lvlText w:val="%2)"/>
      <w:lvlJc w:val="left"/>
      <w:pPr>
        <w:ind w:left="2551" w:hanging="260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tr-TR" w:eastAsia="en-US" w:bidi="ar-SA"/>
      </w:rPr>
    </w:lvl>
    <w:lvl w:ilvl="2" w:tplc="A6ACA66A">
      <w:numFmt w:val="bullet"/>
      <w:lvlText w:val="•"/>
      <w:lvlJc w:val="left"/>
      <w:pPr>
        <w:ind w:left="2660" w:hanging="260"/>
      </w:pPr>
      <w:rPr>
        <w:rFonts w:hint="default"/>
        <w:lang w:val="tr-TR" w:eastAsia="en-US" w:bidi="ar-SA"/>
      </w:rPr>
    </w:lvl>
    <w:lvl w:ilvl="3" w:tplc="B10206B2">
      <w:numFmt w:val="bullet"/>
      <w:lvlText w:val="•"/>
      <w:lvlJc w:val="left"/>
      <w:pPr>
        <w:ind w:left="3728" w:hanging="260"/>
      </w:pPr>
      <w:rPr>
        <w:rFonts w:hint="default"/>
        <w:lang w:val="tr-TR" w:eastAsia="en-US" w:bidi="ar-SA"/>
      </w:rPr>
    </w:lvl>
    <w:lvl w:ilvl="4" w:tplc="5B927D96">
      <w:numFmt w:val="bullet"/>
      <w:lvlText w:val="•"/>
      <w:lvlJc w:val="left"/>
      <w:pPr>
        <w:ind w:left="4797" w:hanging="260"/>
      </w:pPr>
      <w:rPr>
        <w:rFonts w:hint="default"/>
        <w:lang w:val="tr-TR" w:eastAsia="en-US" w:bidi="ar-SA"/>
      </w:rPr>
    </w:lvl>
    <w:lvl w:ilvl="5" w:tplc="78C22FB6">
      <w:numFmt w:val="bullet"/>
      <w:lvlText w:val="•"/>
      <w:lvlJc w:val="left"/>
      <w:pPr>
        <w:ind w:left="5866" w:hanging="260"/>
      </w:pPr>
      <w:rPr>
        <w:rFonts w:hint="default"/>
        <w:lang w:val="tr-TR" w:eastAsia="en-US" w:bidi="ar-SA"/>
      </w:rPr>
    </w:lvl>
    <w:lvl w:ilvl="6" w:tplc="A126AFEC">
      <w:numFmt w:val="bullet"/>
      <w:lvlText w:val="•"/>
      <w:lvlJc w:val="left"/>
      <w:pPr>
        <w:ind w:left="6935" w:hanging="260"/>
      </w:pPr>
      <w:rPr>
        <w:rFonts w:hint="default"/>
        <w:lang w:val="tr-TR" w:eastAsia="en-US" w:bidi="ar-SA"/>
      </w:rPr>
    </w:lvl>
    <w:lvl w:ilvl="7" w:tplc="87F6485A">
      <w:numFmt w:val="bullet"/>
      <w:lvlText w:val="•"/>
      <w:lvlJc w:val="left"/>
      <w:pPr>
        <w:ind w:left="8003" w:hanging="260"/>
      </w:pPr>
      <w:rPr>
        <w:rFonts w:hint="default"/>
        <w:lang w:val="tr-TR" w:eastAsia="en-US" w:bidi="ar-SA"/>
      </w:rPr>
    </w:lvl>
    <w:lvl w:ilvl="8" w:tplc="F5660C6E">
      <w:numFmt w:val="bullet"/>
      <w:lvlText w:val="•"/>
      <w:lvlJc w:val="left"/>
      <w:pPr>
        <w:ind w:left="9072" w:hanging="260"/>
      </w:pPr>
      <w:rPr>
        <w:rFonts w:hint="default"/>
        <w:lang w:val="tr-TR" w:eastAsia="en-US" w:bidi="ar-SA"/>
      </w:rPr>
    </w:lvl>
  </w:abstractNum>
  <w:abstractNum w:abstractNumId="11" w15:restartNumberingAfterBreak="0">
    <w:nsid w:val="33156782"/>
    <w:multiLevelType w:val="multilevel"/>
    <w:tmpl w:val="7E446034"/>
    <w:lvl w:ilvl="0">
      <w:start w:val="3"/>
      <w:numFmt w:val="decimal"/>
      <w:lvlText w:val="%1"/>
      <w:lvlJc w:val="left"/>
      <w:pPr>
        <w:ind w:left="1440" w:hanging="44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440" w:hanging="4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394" w:hanging="44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371" w:hanging="44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348" w:hanging="44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325" w:hanging="44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302" w:hanging="44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279" w:hanging="44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56" w:hanging="441"/>
      </w:pPr>
      <w:rPr>
        <w:rFonts w:hint="default"/>
        <w:lang w:val="tr-TR" w:eastAsia="en-US" w:bidi="ar-SA"/>
      </w:rPr>
    </w:lvl>
  </w:abstractNum>
  <w:abstractNum w:abstractNumId="12" w15:restartNumberingAfterBreak="0">
    <w:nsid w:val="3A272E1C"/>
    <w:multiLevelType w:val="multilevel"/>
    <w:tmpl w:val="30D25CF6"/>
    <w:lvl w:ilvl="0">
      <w:start w:val="2"/>
      <w:numFmt w:val="decimal"/>
      <w:lvlText w:val="%1"/>
      <w:lvlJc w:val="left"/>
      <w:pPr>
        <w:ind w:left="2061" w:hanging="42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061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801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4668" w:hanging="7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603" w:hanging="7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537" w:hanging="7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472" w:hanging="7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406" w:hanging="7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341" w:hanging="720"/>
      </w:pPr>
      <w:rPr>
        <w:rFonts w:hint="default"/>
        <w:lang w:val="tr-TR" w:eastAsia="en-US" w:bidi="ar-SA"/>
      </w:rPr>
    </w:lvl>
  </w:abstractNum>
  <w:abstractNum w:abstractNumId="13" w15:restartNumberingAfterBreak="0">
    <w:nsid w:val="467B1C81"/>
    <w:multiLevelType w:val="multilevel"/>
    <w:tmpl w:val="5672B9DA"/>
    <w:lvl w:ilvl="0">
      <w:start w:val="10"/>
      <w:numFmt w:val="decimal"/>
      <w:lvlText w:val="%1"/>
      <w:lvlJc w:val="left"/>
      <w:pPr>
        <w:ind w:left="1580" w:hanging="625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580" w:hanging="6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506" w:hanging="62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469" w:hanging="6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432" w:hanging="6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395" w:hanging="6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358" w:hanging="6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321" w:hanging="6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84" w:hanging="625"/>
      </w:pPr>
      <w:rPr>
        <w:rFonts w:hint="default"/>
        <w:lang w:val="tr-TR" w:eastAsia="en-US" w:bidi="ar-SA"/>
      </w:rPr>
    </w:lvl>
  </w:abstractNum>
  <w:abstractNum w:abstractNumId="14" w15:restartNumberingAfterBreak="0">
    <w:nsid w:val="68763983"/>
    <w:multiLevelType w:val="multilevel"/>
    <w:tmpl w:val="11AAFA12"/>
    <w:lvl w:ilvl="0">
      <w:start w:val="4"/>
      <w:numFmt w:val="decimal"/>
      <w:lvlText w:val="%1"/>
      <w:lvlJc w:val="left"/>
      <w:pPr>
        <w:ind w:left="1766" w:hanging="42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766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650" w:hanging="42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595" w:hanging="4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540" w:hanging="4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485" w:hanging="4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430" w:hanging="4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375" w:hanging="4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320" w:hanging="421"/>
      </w:pPr>
      <w:rPr>
        <w:rFonts w:hint="default"/>
        <w:lang w:val="tr-TR" w:eastAsia="en-US" w:bidi="ar-SA"/>
      </w:rPr>
    </w:lvl>
  </w:abstractNum>
  <w:abstractNum w:abstractNumId="15" w15:restartNumberingAfterBreak="0">
    <w:nsid w:val="696D419C"/>
    <w:multiLevelType w:val="multilevel"/>
    <w:tmpl w:val="62B2B87E"/>
    <w:lvl w:ilvl="0">
      <w:start w:val="13"/>
      <w:numFmt w:val="decimal"/>
      <w:lvlText w:val="%1"/>
      <w:lvlJc w:val="left"/>
      <w:pPr>
        <w:ind w:left="1846" w:hanging="535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846" w:hanging="5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714" w:hanging="53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651" w:hanging="53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588" w:hanging="53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525" w:hanging="53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462" w:hanging="53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399" w:hanging="53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336" w:hanging="535"/>
      </w:pPr>
      <w:rPr>
        <w:rFonts w:hint="default"/>
        <w:lang w:val="tr-TR" w:eastAsia="en-US" w:bidi="ar-SA"/>
      </w:rPr>
    </w:lvl>
  </w:abstractNum>
  <w:abstractNum w:abstractNumId="16" w15:restartNumberingAfterBreak="0">
    <w:nsid w:val="7AA564AC"/>
    <w:multiLevelType w:val="multilevel"/>
    <w:tmpl w:val="A786288E"/>
    <w:lvl w:ilvl="0">
      <w:start w:val="6"/>
      <w:numFmt w:val="decimal"/>
      <w:lvlText w:val="%1"/>
      <w:lvlJc w:val="left"/>
      <w:pPr>
        <w:ind w:left="1745" w:hanging="42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745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upperLetter"/>
      <w:lvlText w:val="%3)"/>
      <w:lvlJc w:val="left"/>
      <w:pPr>
        <w:ind w:left="2541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4466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430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393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356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320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83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7D947500"/>
    <w:multiLevelType w:val="multilevel"/>
    <w:tmpl w:val="7EC27D44"/>
    <w:lvl w:ilvl="0">
      <w:start w:val="5"/>
      <w:numFmt w:val="decimal"/>
      <w:lvlText w:val="%1"/>
      <w:lvlJc w:val="left"/>
      <w:pPr>
        <w:ind w:left="1700" w:hanging="49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700" w:hanging="49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3051" w:hanging="286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4871" w:hanging="28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776" w:hanging="28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682" w:hanging="28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587" w:hanging="28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493" w:hanging="28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398" w:hanging="286"/>
      </w:pPr>
      <w:rPr>
        <w:rFonts w:hint="default"/>
        <w:lang w:val="tr-TR" w:eastAsia="en-US" w:bidi="ar-SA"/>
      </w:rPr>
    </w:lvl>
  </w:abstractNum>
  <w:num w:numId="1" w16cid:durableId="1427074048">
    <w:abstractNumId w:val="7"/>
  </w:num>
  <w:num w:numId="2" w16cid:durableId="1706179553">
    <w:abstractNumId w:val="15"/>
  </w:num>
  <w:num w:numId="3" w16cid:durableId="968243109">
    <w:abstractNumId w:val="13"/>
  </w:num>
  <w:num w:numId="4" w16cid:durableId="1615363678">
    <w:abstractNumId w:val="9"/>
  </w:num>
  <w:num w:numId="5" w16cid:durableId="1953245075">
    <w:abstractNumId w:val="16"/>
  </w:num>
  <w:num w:numId="6" w16cid:durableId="124130018">
    <w:abstractNumId w:val="17"/>
  </w:num>
  <w:num w:numId="7" w16cid:durableId="1822230207">
    <w:abstractNumId w:val="14"/>
  </w:num>
  <w:num w:numId="8" w16cid:durableId="1596862080">
    <w:abstractNumId w:val="11"/>
  </w:num>
  <w:num w:numId="9" w16cid:durableId="764112746">
    <w:abstractNumId w:val="10"/>
  </w:num>
  <w:num w:numId="10" w16cid:durableId="162937917">
    <w:abstractNumId w:val="12"/>
  </w:num>
  <w:num w:numId="11" w16cid:durableId="274480546">
    <w:abstractNumId w:val="8"/>
  </w:num>
  <w:num w:numId="12" w16cid:durableId="1320689664">
    <w:abstractNumId w:val="6"/>
  </w:num>
  <w:num w:numId="13" w16cid:durableId="1709138399">
    <w:abstractNumId w:val="1"/>
  </w:num>
  <w:num w:numId="14" w16cid:durableId="412050424">
    <w:abstractNumId w:val="0"/>
  </w:num>
  <w:num w:numId="15" w16cid:durableId="2006475969">
    <w:abstractNumId w:val="3"/>
  </w:num>
  <w:num w:numId="16" w16cid:durableId="1197499660">
    <w:abstractNumId w:val="2"/>
  </w:num>
  <w:num w:numId="17" w16cid:durableId="1214270440">
    <w:abstractNumId w:val="4"/>
  </w:num>
  <w:num w:numId="18" w16cid:durableId="8660671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8D"/>
    <w:rsid w:val="00065C6B"/>
    <w:rsid w:val="00067900"/>
    <w:rsid w:val="0019647E"/>
    <w:rsid w:val="001F3EBA"/>
    <w:rsid w:val="00274925"/>
    <w:rsid w:val="002773C0"/>
    <w:rsid w:val="002D0D2D"/>
    <w:rsid w:val="002E45CF"/>
    <w:rsid w:val="002F63D0"/>
    <w:rsid w:val="00300FCE"/>
    <w:rsid w:val="003A372B"/>
    <w:rsid w:val="004D22EB"/>
    <w:rsid w:val="00514343"/>
    <w:rsid w:val="005378BB"/>
    <w:rsid w:val="005947C4"/>
    <w:rsid w:val="005956A8"/>
    <w:rsid w:val="005B031B"/>
    <w:rsid w:val="006173EB"/>
    <w:rsid w:val="006502F0"/>
    <w:rsid w:val="006E7404"/>
    <w:rsid w:val="00731CDA"/>
    <w:rsid w:val="008026FB"/>
    <w:rsid w:val="00886396"/>
    <w:rsid w:val="008A5299"/>
    <w:rsid w:val="00920C53"/>
    <w:rsid w:val="00922CB2"/>
    <w:rsid w:val="00971B5A"/>
    <w:rsid w:val="009C4811"/>
    <w:rsid w:val="009D32D0"/>
    <w:rsid w:val="00A87280"/>
    <w:rsid w:val="00AE6679"/>
    <w:rsid w:val="00B2308D"/>
    <w:rsid w:val="00BD6B4A"/>
    <w:rsid w:val="00BF5C8D"/>
    <w:rsid w:val="00C52BB3"/>
    <w:rsid w:val="00CC72CD"/>
    <w:rsid w:val="00D23F8D"/>
    <w:rsid w:val="00D529A1"/>
    <w:rsid w:val="00DC67A6"/>
    <w:rsid w:val="00E07299"/>
    <w:rsid w:val="00E55485"/>
    <w:rsid w:val="00E613F1"/>
    <w:rsid w:val="00E904B5"/>
    <w:rsid w:val="00EE5978"/>
    <w:rsid w:val="00FA094B"/>
    <w:rsid w:val="00FB731D"/>
    <w:rsid w:val="00FC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63AE"/>
  <w15:docId w15:val="{9EB3BD2F-1443-4518-B711-DEDB5937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2CD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rsid w:val="00CC72CD"/>
    <w:pPr>
      <w:ind w:left="1560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72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C72CD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CC72CD"/>
    <w:pPr>
      <w:ind w:left="1896" w:hanging="361"/>
    </w:pPr>
  </w:style>
  <w:style w:type="paragraph" w:customStyle="1" w:styleId="TableParagraph">
    <w:name w:val="Table Paragraph"/>
    <w:basedOn w:val="Normal"/>
    <w:uiPriority w:val="1"/>
    <w:qFormat/>
    <w:rsid w:val="00CC72CD"/>
    <w:pPr>
      <w:spacing w:before="1"/>
      <w:ind w:left="470"/>
    </w:pPr>
  </w:style>
  <w:style w:type="character" w:styleId="Kpr">
    <w:name w:val="Hyperlink"/>
    <w:basedOn w:val="VarsaylanParagrafYazTipi"/>
    <w:uiPriority w:val="99"/>
    <w:rsid w:val="00DC6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por.gsb.gov.tr/public/OkulSporlari/2019/11/5/SPOR%20KAF&#304;LELER&#304;%20SEYAHAT%20Y&#214;NERGES&#304;_637085734499878849.pdf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s://spor.gsb.gov.tr/public/OkulSporlari/2019/11/5/SPOR%20KAF&#304;LELER&#304;%20SEYAHAT%20Y&#214;NERGES&#304;_637085734499878849.pdf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ragbi.gov.tr/rets-basvuru" TargetMode="External"/><Relationship Id="rId14" Type="http://schemas.openxmlformats.org/officeDocument/2006/relationships/hyperlink" Target="https://tdmk.triagonal.net/online/login/signup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Sena Nur Demirel</dc:creator>
  <cp:keywords>SENANURDEMİREL</cp:keywords>
  <cp:lastModifiedBy>Nahit Şahin</cp:lastModifiedBy>
  <cp:revision>2</cp:revision>
  <dcterms:created xsi:type="dcterms:W3CDTF">2024-10-01T19:34:00Z</dcterms:created>
  <dcterms:modified xsi:type="dcterms:W3CDTF">2024-10-01T19:34:00Z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2024-01-10T00:00:00Z</vt:filetime>
  </property>
</Properties>
</file>